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67" w:rsidRPr="00206528" w:rsidRDefault="00C2135F" w:rsidP="003872A3">
      <w:pPr>
        <w:pStyle w:val="1"/>
        <w:jc w:val="center"/>
        <w:rPr>
          <w:b/>
          <w:bCs/>
          <w:sz w:val="24"/>
          <w:szCs w:val="24"/>
        </w:rPr>
      </w:pPr>
      <w:r w:rsidRPr="00206528">
        <w:rPr>
          <w:b/>
          <w:bCs/>
          <w:sz w:val="24"/>
          <w:szCs w:val="24"/>
        </w:rPr>
        <w:t xml:space="preserve">Извещение </w:t>
      </w:r>
      <w:r w:rsidR="00922230" w:rsidRPr="00206528">
        <w:rPr>
          <w:b/>
          <w:bCs/>
          <w:sz w:val="24"/>
          <w:szCs w:val="24"/>
        </w:rPr>
        <w:t xml:space="preserve">№ </w:t>
      </w:r>
      <w:r w:rsidR="000B466C">
        <w:rPr>
          <w:b/>
          <w:bCs/>
          <w:sz w:val="24"/>
          <w:szCs w:val="24"/>
        </w:rPr>
        <w:t>1</w:t>
      </w:r>
    </w:p>
    <w:p w:rsidR="00820273" w:rsidRPr="00820273" w:rsidRDefault="006A0367" w:rsidP="008202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20273">
        <w:rPr>
          <w:b/>
          <w:bCs/>
        </w:rPr>
        <w:t xml:space="preserve">о проведении </w:t>
      </w:r>
      <w:r w:rsidR="00DD4146">
        <w:rPr>
          <w:b/>
          <w:bCs/>
        </w:rPr>
        <w:t>10 апреля</w:t>
      </w:r>
      <w:r w:rsidR="000B466C">
        <w:rPr>
          <w:b/>
          <w:bCs/>
        </w:rPr>
        <w:t xml:space="preserve"> 2026</w:t>
      </w:r>
      <w:r w:rsidRPr="002E49B5">
        <w:rPr>
          <w:b/>
          <w:bCs/>
        </w:rPr>
        <w:t xml:space="preserve"> года</w:t>
      </w:r>
      <w:r w:rsidR="000B466C">
        <w:rPr>
          <w:b/>
          <w:bCs/>
        </w:rPr>
        <w:t xml:space="preserve"> в 10</w:t>
      </w:r>
      <w:r w:rsidRPr="00820273">
        <w:rPr>
          <w:b/>
          <w:bCs/>
        </w:rPr>
        <w:t>.00 ч. (</w:t>
      </w:r>
      <w:proofErr w:type="gramStart"/>
      <w:r w:rsidRPr="00820273">
        <w:rPr>
          <w:b/>
          <w:bCs/>
        </w:rPr>
        <w:t>МСК</w:t>
      </w:r>
      <w:proofErr w:type="gramEnd"/>
      <w:r w:rsidRPr="00820273">
        <w:rPr>
          <w:b/>
          <w:bCs/>
        </w:rPr>
        <w:t xml:space="preserve">) аукциона в электронной </w:t>
      </w:r>
      <w:r w:rsidRPr="00F07C7F">
        <w:rPr>
          <w:b/>
          <w:bCs/>
        </w:rPr>
        <w:t>форме</w:t>
      </w:r>
      <w:r w:rsidRPr="00F07C7F">
        <w:rPr>
          <w:b/>
        </w:rPr>
        <w:t xml:space="preserve"> </w:t>
      </w:r>
      <w:r w:rsidR="00BE2333">
        <w:rPr>
          <w:b/>
        </w:rPr>
        <w:br/>
      </w:r>
      <w:r w:rsidR="00BE2333" w:rsidRPr="00BE2333">
        <w:rPr>
          <w:b/>
        </w:rPr>
        <w:t>по продаже земельных участков в собственность</w:t>
      </w:r>
    </w:p>
    <w:p w:rsidR="00922230" w:rsidRPr="00206528" w:rsidRDefault="00922230" w:rsidP="006A0367">
      <w:pPr>
        <w:pStyle w:val="1"/>
        <w:jc w:val="center"/>
        <w:rPr>
          <w:b/>
          <w:sz w:val="24"/>
          <w:szCs w:val="24"/>
        </w:rPr>
      </w:pPr>
    </w:p>
    <w:p w:rsidR="006A0367" w:rsidRPr="00206528" w:rsidRDefault="005013E6" w:rsidP="006960C3">
      <w:pPr>
        <w:ind w:firstLine="709"/>
        <w:jc w:val="both"/>
      </w:pPr>
      <w:r w:rsidRPr="00206528">
        <w:rPr>
          <w:b/>
        </w:rPr>
        <w:t>Форма торгов:</w:t>
      </w:r>
      <w:r w:rsidRPr="00206528">
        <w:t xml:space="preserve"> </w:t>
      </w:r>
      <w:r w:rsidR="006A0367" w:rsidRPr="00206528">
        <w:t xml:space="preserve">аукцион </w:t>
      </w:r>
      <w:r w:rsidRPr="00206528">
        <w:t>в электронной форме, открытый по форме подачи предложений о цене предмета аукциона.</w:t>
      </w:r>
    </w:p>
    <w:p w:rsidR="005013E6" w:rsidRPr="00206528" w:rsidRDefault="00431B57" w:rsidP="006960C3">
      <w:pPr>
        <w:ind w:firstLine="709"/>
        <w:jc w:val="both"/>
      </w:pPr>
      <w:r>
        <w:rPr>
          <w:b/>
        </w:rPr>
        <w:t>Организатор торгов</w:t>
      </w:r>
      <w:r w:rsidR="005013E6" w:rsidRPr="00206528">
        <w:rPr>
          <w:b/>
        </w:rPr>
        <w:t>:</w:t>
      </w:r>
      <w:r w:rsidR="005013E6" w:rsidRPr="00206528">
        <w:t xml:space="preserve"> </w:t>
      </w:r>
      <w:r w:rsidR="007E2C46" w:rsidRPr="001454BD">
        <w:t xml:space="preserve">Комитет по управлению муниципальным имуществом и земельными ресурсами администрации </w:t>
      </w:r>
      <w:proofErr w:type="spellStart"/>
      <w:r w:rsidR="007E2C46" w:rsidRPr="001454BD">
        <w:t>Пильнинского</w:t>
      </w:r>
      <w:proofErr w:type="spellEnd"/>
      <w:r w:rsidR="007E2C46" w:rsidRPr="001454BD">
        <w:t xml:space="preserve"> муниципального округа Нижегородской области</w:t>
      </w:r>
      <w:r w:rsidR="00074091" w:rsidRPr="00206528">
        <w:t>.</w:t>
      </w:r>
      <w:r w:rsidR="005013E6" w:rsidRPr="00206528">
        <w:t xml:space="preserve"> </w:t>
      </w:r>
    </w:p>
    <w:p w:rsidR="005013E6" w:rsidRPr="00206528" w:rsidRDefault="005013E6" w:rsidP="006960C3">
      <w:pPr>
        <w:ind w:firstLine="709"/>
        <w:jc w:val="both"/>
      </w:pPr>
      <w:r w:rsidRPr="00206528">
        <w:t>Местонахождение: 607</w:t>
      </w:r>
      <w:r w:rsidR="00A6776B">
        <w:t>490</w:t>
      </w:r>
      <w:r w:rsidRPr="00206528">
        <w:t>, Нижегородская область,</w:t>
      </w:r>
      <w:r w:rsidR="00A6776B">
        <w:t xml:space="preserve"> </w:t>
      </w:r>
      <w:proofErr w:type="spellStart"/>
      <w:r w:rsidR="00A6776B">
        <w:t>Пильнинский</w:t>
      </w:r>
      <w:proofErr w:type="spellEnd"/>
      <w:r w:rsidR="00A6776B">
        <w:t xml:space="preserve"> район, </w:t>
      </w:r>
      <w:proofErr w:type="spellStart"/>
      <w:r w:rsidR="00A6776B">
        <w:t>р.п</w:t>
      </w:r>
      <w:proofErr w:type="spellEnd"/>
      <w:r w:rsidR="00A6776B">
        <w:t>. Пильна, ул. Урицкого, д. 12</w:t>
      </w:r>
      <w:r w:rsidRPr="00206528">
        <w:t>.</w:t>
      </w:r>
    </w:p>
    <w:p w:rsidR="005013E6" w:rsidRPr="00206528" w:rsidRDefault="005013E6" w:rsidP="006960C3">
      <w:pPr>
        <w:ind w:firstLine="709"/>
        <w:jc w:val="both"/>
      </w:pPr>
      <w:r w:rsidRPr="00206528">
        <w:t xml:space="preserve">Адрес электронной почты: </w:t>
      </w:r>
      <w:hyperlink r:id="rId9" w:history="1">
        <w:r w:rsidR="00A6776B" w:rsidRPr="005D1C66">
          <w:rPr>
            <w:rStyle w:val="ab"/>
            <w:lang w:val="en-US"/>
          </w:rPr>
          <w:t>kio</w:t>
        </w:r>
        <w:r w:rsidR="00A6776B" w:rsidRPr="005D1C66">
          <w:rPr>
            <w:rStyle w:val="ab"/>
          </w:rPr>
          <w:t>.</w:t>
        </w:r>
        <w:r w:rsidR="00A6776B" w:rsidRPr="005D1C66">
          <w:rPr>
            <w:rStyle w:val="ab"/>
            <w:lang w:val="en-US"/>
          </w:rPr>
          <w:t>adm</w:t>
        </w:r>
        <w:r w:rsidR="00A6776B" w:rsidRPr="005D1C66">
          <w:rPr>
            <w:rStyle w:val="ab"/>
          </w:rPr>
          <w:t>.</w:t>
        </w:r>
        <w:r w:rsidR="00A6776B" w:rsidRPr="005D1C66">
          <w:rPr>
            <w:rStyle w:val="ab"/>
            <w:lang w:val="en-US"/>
          </w:rPr>
          <w:t>pln</w:t>
        </w:r>
        <w:r w:rsidR="00A6776B" w:rsidRPr="005D1C66">
          <w:rPr>
            <w:rStyle w:val="ab"/>
          </w:rPr>
          <w:t>@</w:t>
        </w:r>
        <w:r w:rsidR="00A6776B" w:rsidRPr="005D1C66">
          <w:rPr>
            <w:rStyle w:val="ab"/>
            <w:lang w:val="en-US"/>
          </w:rPr>
          <w:t>mail</w:t>
        </w:r>
        <w:r w:rsidR="00A6776B" w:rsidRPr="005D1C66">
          <w:rPr>
            <w:rStyle w:val="ab"/>
          </w:rPr>
          <w:t>.</w:t>
        </w:r>
        <w:proofErr w:type="spellStart"/>
        <w:r w:rsidR="00A6776B" w:rsidRPr="005D1C66">
          <w:rPr>
            <w:rStyle w:val="ab"/>
            <w:lang w:val="en-US"/>
          </w:rPr>
          <w:t>ru</w:t>
        </w:r>
        <w:proofErr w:type="spellEnd"/>
      </w:hyperlink>
    </w:p>
    <w:p w:rsidR="00DC74E4" w:rsidRPr="001C1824" w:rsidRDefault="009B7C6B" w:rsidP="006960C3">
      <w:pPr>
        <w:ind w:firstLine="709"/>
        <w:jc w:val="both"/>
        <w:rPr>
          <w:i/>
        </w:rPr>
      </w:pPr>
      <w:r w:rsidRPr="001C1824">
        <w:t xml:space="preserve">Официальный сайт (Администрация </w:t>
      </w:r>
      <w:proofErr w:type="spellStart"/>
      <w:r w:rsidR="00A6776B">
        <w:t>Пильнинского</w:t>
      </w:r>
      <w:proofErr w:type="spellEnd"/>
      <w:r w:rsidRPr="001C1824">
        <w:t xml:space="preserve"> муниципального округа Нижегородской области</w:t>
      </w:r>
      <w:r w:rsidR="00DC74E4" w:rsidRPr="001C1824">
        <w:t xml:space="preserve">): </w:t>
      </w:r>
      <w:hyperlink r:id="rId10" w:history="1">
        <w:r w:rsidR="00A6776B" w:rsidRPr="005D1C66">
          <w:rPr>
            <w:rStyle w:val="ab"/>
          </w:rPr>
          <w:t>https://</w:t>
        </w:r>
        <w:proofErr w:type="spellStart"/>
        <w:r w:rsidR="00A6776B" w:rsidRPr="005D1C66">
          <w:rPr>
            <w:rStyle w:val="ab"/>
            <w:lang w:val="en-US"/>
          </w:rPr>
          <w:t>pilna</w:t>
        </w:r>
        <w:proofErr w:type="spellEnd"/>
        <w:r w:rsidR="00A6776B" w:rsidRPr="005D1C66">
          <w:rPr>
            <w:rStyle w:val="ab"/>
          </w:rPr>
          <w:t>.</w:t>
        </w:r>
        <w:proofErr w:type="spellStart"/>
        <w:r w:rsidR="00A6776B" w:rsidRPr="005D1C66">
          <w:rPr>
            <w:rStyle w:val="ab"/>
            <w:lang w:val="en-US"/>
          </w:rPr>
          <w:t>nobl</w:t>
        </w:r>
        <w:proofErr w:type="spellEnd"/>
        <w:r w:rsidR="00A6776B" w:rsidRPr="005D1C66">
          <w:rPr>
            <w:rStyle w:val="ab"/>
          </w:rPr>
          <w:t>.</w:t>
        </w:r>
        <w:proofErr w:type="spellStart"/>
        <w:r w:rsidR="00A6776B" w:rsidRPr="005D1C66">
          <w:rPr>
            <w:rStyle w:val="ab"/>
          </w:rPr>
          <w:t>ru</w:t>
        </w:r>
        <w:proofErr w:type="spellEnd"/>
      </w:hyperlink>
      <w:r w:rsidR="001C1824" w:rsidRPr="001C1824">
        <w:t>/.</w:t>
      </w:r>
      <w:r w:rsidR="00DC74E4" w:rsidRPr="001C1824">
        <w:rPr>
          <w:i/>
        </w:rPr>
        <w:t xml:space="preserve">  </w:t>
      </w:r>
    </w:p>
    <w:p w:rsidR="00DC74E4" w:rsidRPr="00206528" w:rsidRDefault="00DC74E4" w:rsidP="006960C3">
      <w:pPr>
        <w:ind w:firstLine="709"/>
        <w:jc w:val="both"/>
      </w:pPr>
      <w:r w:rsidRPr="00206528">
        <w:t>Контактный телефон: 8 (8319</w:t>
      </w:r>
      <w:r w:rsidR="00A6776B" w:rsidRPr="000B5FF1">
        <w:t>2</w:t>
      </w:r>
      <w:r w:rsidRPr="00206528">
        <w:t xml:space="preserve">) </w:t>
      </w:r>
      <w:r w:rsidR="000B5FF1" w:rsidRPr="000B5FF1">
        <w:t>5-14-82</w:t>
      </w:r>
      <w:r w:rsidR="000B5FF1">
        <w:t xml:space="preserve">, </w:t>
      </w:r>
      <w:r w:rsidR="00A6776B" w:rsidRPr="000B5FF1">
        <w:t>5-24-48</w:t>
      </w:r>
      <w:r w:rsidRPr="00206528">
        <w:t>.</w:t>
      </w:r>
    </w:p>
    <w:p w:rsidR="00FD6AFE" w:rsidRPr="00206528" w:rsidRDefault="00BF7EA9" w:rsidP="006960C3">
      <w:pPr>
        <w:ind w:firstLine="709"/>
        <w:jc w:val="both"/>
      </w:pPr>
      <w:r w:rsidRPr="00206528">
        <w:rPr>
          <w:b/>
        </w:rPr>
        <w:t>Оператор электронной площадки</w:t>
      </w:r>
      <w:r w:rsidRPr="00206528">
        <w:t xml:space="preserve"> (далее – оператор) - </w:t>
      </w:r>
      <w:r w:rsidR="006B73E6" w:rsidRPr="00206528">
        <w:t>АО «Электронные торговые системы»  (</w:t>
      </w:r>
      <w:hyperlink r:id="rId11" w:history="1">
        <w:r w:rsidR="006B73E6" w:rsidRPr="00206528">
          <w:rPr>
            <w:rStyle w:val="ab"/>
            <w:color w:val="auto"/>
            <w:u w:val="none"/>
          </w:rPr>
          <w:t>https://www.</w:t>
        </w:r>
        <w:proofErr w:type="spellStart"/>
        <w:r w:rsidR="006B73E6" w:rsidRPr="00206528">
          <w:rPr>
            <w:rStyle w:val="ab"/>
            <w:color w:val="auto"/>
            <w:u w:val="none"/>
            <w:lang w:val="en-US"/>
          </w:rPr>
          <w:t>fabrikant</w:t>
        </w:r>
        <w:proofErr w:type="spellEnd"/>
        <w:r w:rsidR="006B73E6" w:rsidRPr="00206528">
          <w:rPr>
            <w:rStyle w:val="ab"/>
            <w:color w:val="auto"/>
            <w:u w:val="none"/>
          </w:rPr>
          <w:t>.</w:t>
        </w:r>
        <w:proofErr w:type="spellStart"/>
        <w:r w:rsidR="006B73E6" w:rsidRPr="00206528">
          <w:rPr>
            <w:rStyle w:val="ab"/>
            <w:color w:val="auto"/>
            <w:u w:val="none"/>
          </w:rPr>
          <w:t>ru</w:t>
        </w:r>
        <w:proofErr w:type="spellEnd"/>
        <w:r w:rsidR="006B73E6" w:rsidRPr="00206528">
          <w:rPr>
            <w:rStyle w:val="ab"/>
            <w:color w:val="auto"/>
            <w:u w:val="none"/>
          </w:rPr>
          <w:t>/</w:t>
        </w:r>
      </w:hyperlink>
      <w:r w:rsidR="006B73E6" w:rsidRPr="00206528">
        <w:t>).</w:t>
      </w:r>
      <w:r w:rsidR="00DC74E4" w:rsidRPr="00206528">
        <w:t xml:space="preserve"> </w:t>
      </w:r>
    </w:p>
    <w:p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87F17">
        <w:rPr>
          <w:u w:val="single"/>
        </w:rPr>
        <w:t>Для участия в аукционе и обеспечения доступа к подаче Заявки на участие в аукционе в электронной форме Заявителю необходимо</w:t>
      </w:r>
      <w:r w:rsidRPr="00555BAE">
        <w:t>:</w:t>
      </w: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подтвержденную учетную запись на </w:t>
      </w:r>
      <w:proofErr w:type="spellStart"/>
      <w:r w:rsidRPr="00555BAE">
        <w:t>Госуслугах</w:t>
      </w:r>
      <w:proofErr w:type="spellEnd"/>
      <w:r w:rsidRPr="00555BAE">
        <w:t xml:space="preserve"> (ЕСИА);</w:t>
      </w:r>
    </w:p>
    <w:p w:rsidR="00FB2603" w:rsidRPr="00555BAE" w:rsidRDefault="00FB2603" w:rsidP="00587F17">
      <w:pPr>
        <w:ind w:firstLine="709"/>
        <w:jc w:val="both"/>
      </w:pPr>
      <w:r w:rsidRPr="00555BAE">
        <w:t xml:space="preserve">- пройти регистрацию в ГИС Торги (на официальном сайте торгов </w:t>
      </w:r>
      <w:hyperlink r:id="rId12" w:history="1">
        <w:r w:rsidRPr="00555BAE">
          <w:rPr>
            <w:rStyle w:val="ab"/>
          </w:rPr>
          <w:t>www.torgi.gov.ru</w:t>
        </w:r>
      </w:hyperlink>
      <w:r w:rsidRPr="00555BAE">
        <w:t xml:space="preserve"> доступна регистрация Заявителей в реестре Участников торгов);</w:t>
      </w: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пройти регистрацию (аккредитацию) на электронной площадке в соответствии с </w:t>
      </w:r>
      <w:r w:rsidRPr="00555BAE">
        <w:rPr>
          <w:iCs/>
        </w:rPr>
        <w:t xml:space="preserve">Регламентом </w:t>
      </w:r>
      <w:r>
        <w:t>электронной площадки АО «Электронные торговые системы</w:t>
      </w:r>
      <w:r w:rsidRPr="00555BAE">
        <w:t>»</w:t>
      </w:r>
      <w:r w:rsidRPr="00555BAE">
        <w:rPr>
          <w:iCs/>
        </w:rPr>
        <w:t xml:space="preserve"> (далее - Регламент ЭП)</w:t>
      </w:r>
      <w:r w:rsidRPr="00555BAE">
        <w:t xml:space="preserve">; </w:t>
      </w:r>
    </w:p>
    <w:p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действующий Лицевой счёт; </w:t>
      </w:r>
    </w:p>
    <w:p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электронную подпись, оформленную в соответствии с требованиями действующего </w:t>
      </w:r>
      <w:r w:rsidRPr="00587F17">
        <w:t>законодательства (далее - ЭП);</w:t>
      </w:r>
    </w:p>
    <w:p w:rsidR="00587F17" w:rsidRDefault="00587F17" w:rsidP="00587F17">
      <w:pPr>
        <w:tabs>
          <w:tab w:val="left" w:pos="709"/>
        </w:tabs>
        <w:ind w:firstLine="709"/>
        <w:jc w:val="both"/>
      </w:pPr>
      <w:r w:rsidRPr="00587F17">
        <w:t>- внести задаток за участие в аукционе (не позднее даты окончания приема заявок).</w:t>
      </w:r>
    </w:p>
    <w:p w:rsidR="0049337E" w:rsidRDefault="00FB2603" w:rsidP="0049337E">
      <w:pPr>
        <w:tabs>
          <w:tab w:val="left" w:pos="709"/>
        </w:tabs>
        <w:ind w:firstLine="709"/>
        <w:jc w:val="both"/>
      </w:pPr>
      <w:proofErr w:type="gramStart"/>
      <w:r w:rsidRPr="00555BAE">
        <w:t>- заполнить Заявку на участие в аукционе в электронной форме (Приложение № 2 к</w:t>
      </w:r>
      <w:proofErr w:type="gramEnd"/>
      <w:r w:rsidRPr="00555BAE">
        <w:t xml:space="preserve"> настоящему извещению). </w:t>
      </w:r>
    </w:p>
    <w:p w:rsidR="00074091" w:rsidRPr="00F07C7F" w:rsidRDefault="00074091" w:rsidP="00587F17">
      <w:pPr>
        <w:pStyle w:val="1"/>
        <w:ind w:firstLine="709"/>
        <w:rPr>
          <w:sz w:val="24"/>
          <w:szCs w:val="24"/>
        </w:rPr>
      </w:pPr>
      <w:r w:rsidRPr="00206528">
        <w:rPr>
          <w:bCs/>
          <w:sz w:val="24"/>
          <w:szCs w:val="24"/>
        </w:rPr>
        <w:t>Аукцион в электронной форме</w:t>
      </w:r>
      <w:r w:rsidRPr="00206528">
        <w:rPr>
          <w:sz w:val="24"/>
          <w:szCs w:val="24"/>
        </w:rPr>
        <w:t xml:space="preserve"> </w:t>
      </w:r>
      <w:r w:rsidR="007C0C71">
        <w:rPr>
          <w:sz w:val="24"/>
          <w:szCs w:val="24"/>
        </w:rPr>
        <w:t xml:space="preserve">по </w:t>
      </w:r>
      <w:r w:rsidR="009D1E84">
        <w:rPr>
          <w:sz w:val="24"/>
          <w:szCs w:val="24"/>
        </w:rPr>
        <w:t>продаж</w:t>
      </w:r>
      <w:r w:rsidR="007C0C71">
        <w:rPr>
          <w:sz w:val="24"/>
          <w:szCs w:val="24"/>
        </w:rPr>
        <w:t>е</w:t>
      </w:r>
      <w:r w:rsidR="008F0332" w:rsidRPr="008F0332">
        <w:rPr>
          <w:sz w:val="24"/>
          <w:szCs w:val="24"/>
        </w:rPr>
        <w:t xml:space="preserve"> зе</w:t>
      </w:r>
      <w:r w:rsidR="009D1E84">
        <w:rPr>
          <w:sz w:val="24"/>
          <w:szCs w:val="24"/>
        </w:rPr>
        <w:t>мельных участков</w:t>
      </w:r>
      <w:r w:rsidR="00946BF5">
        <w:rPr>
          <w:sz w:val="24"/>
          <w:szCs w:val="24"/>
        </w:rPr>
        <w:t xml:space="preserve"> </w:t>
      </w:r>
      <w:r w:rsidR="00946BF5" w:rsidRPr="00946BF5">
        <w:rPr>
          <w:sz w:val="24"/>
          <w:szCs w:val="24"/>
        </w:rPr>
        <w:t>в собственность</w:t>
      </w:r>
      <w:r w:rsidR="0072352F" w:rsidRPr="00206528">
        <w:rPr>
          <w:sz w:val="24"/>
          <w:szCs w:val="24"/>
        </w:rPr>
        <w:t xml:space="preserve">, </w:t>
      </w:r>
      <w:r w:rsidR="009D1E84" w:rsidRPr="009D1E84">
        <w:rPr>
          <w:sz w:val="24"/>
          <w:szCs w:val="24"/>
        </w:rPr>
        <w:t>находящихся в государственной и</w:t>
      </w:r>
      <w:r w:rsidR="00946BF5">
        <w:rPr>
          <w:sz w:val="24"/>
          <w:szCs w:val="24"/>
        </w:rPr>
        <w:t>ли</w:t>
      </w:r>
      <w:r w:rsidR="009D1E84" w:rsidRPr="009D1E84">
        <w:rPr>
          <w:sz w:val="24"/>
          <w:szCs w:val="24"/>
        </w:rPr>
        <w:t xml:space="preserve"> муниципальной собственность</w:t>
      </w:r>
      <w:r w:rsidR="000B5FF1">
        <w:rPr>
          <w:sz w:val="24"/>
          <w:szCs w:val="24"/>
        </w:rPr>
        <w:t>,</w:t>
      </w:r>
      <w:r w:rsidR="0072352F" w:rsidRPr="00206528">
        <w:rPr>
          <w:sz w:val="24"/>
          <w:szCs w:val="24"/>
        </w:rPr>
        <w:t xml:space="preserve"> </w:t>
      </w:r>
      <w:r w:rsidR="00741D93" w:rsidRPr="00206528">
        <w:rPr>
          <w:sz w:val="24"/>
          <w:szCs w:val="24"/>
        </w:rPr>
        <w:t>проводится в порядке, установленном статьями 39.11, 39.12</w:t>
      </w:r>
      <w:r w:rsidR="007C0C71">
        <w:rPr>
          <w:sz w:val="24"/>
          <w:szCs w:val="24"/>
        </w:rPr>
        <w:t>,</w:t>
      </w:r>
      <w:r w:rsidR="00741D93" w:rsidRPr="00206528">
        <w:rPr>
          <w:sz w:val="24"/>
          <w:szCs w:val="24"/>
        </w:rPr>
        <w:t xml:space="preserve"> 39.13 </w:t>
      </w:r>
      <w:r w:rsidR="007C0C71">
        <w:rPr>
          <w:sz w:val="24"/>
          <w:szCs w:val="24"/>
        </w:rPr>
        <w:t xml:space="preserve">и </w:t>
      </w:r>
      <w:hyperlink r:id="rId13" w:history="1">
        <w:r w:rsidR="007C0C71" w:rsidRPr="00F07C7F">
          <w:rPr>
            <w:rFonts w:eastAsiaTheme="minorHAnsi"/>
            <w:sz w:val="24"/>
            <w:szCs w:val="24"/>
            <w:lang w:eastAsia="en-US"/>
          </w:rPr>
          <w:t>пунктом 7 статьи 39.18</w:t>
        </w:r>
      </w:hyperlink>
      <w:r w:rsidR="007C0C71" w:rsidRPr="00F07C7F">
        <w:rPr>
          <w:rFonts w:eastAsiaTheme="minorHAnsi"/>
          <w:sz w:val="24"/>
          <w:szCs w:val="24"/>
          <w:lang w:eastAsia="en-US"/>
        </w:rPr>
        <w:t xml:space="preserve"> </w:t>
      </w:r>
      <w:r w:rsidRPr="00F07C7F">
        <w:rPr>
          <w:sz w:val="24"/>
          <w:szCs w:val="24"/>
        </w:rPr>
        <w:t xml:space="preserve">Земельного </w:t>
      </w:r>
      <w:r w:rsidR="00741D93" w:rsidRPr="00F07C7F">
        <w:rPr>
          <w:sz w:val="24"/>
          <w:szCs w:val="24"/>
        </w:rPr>
        <w:t>кодекса Российской Федерации.</w:t>
      </w:r>
      <w:r w:rsidRPr="00F07C7F">
        <w:rPr>
          <w:sz w:val="24"/>
          <w:szCs w:val="24"/>
        </w:rPr>
        <w:t xml:space="preserve"> </w:t>
      </w:r>
      <w:r w:rsidR="00741D93" w:rsidRPr="00F07C7F">
        <w:rPr>
          <w:sz w:val="24"/>
          <w:szCs w:val="24"/>
        </w:rPr>
        <w:t xml:space="preserve"> </w:t>
      </w:r>
    </w:p>
    <w:p w:rsidR="007C0C71" w:rsidRPr="00F07C7F" w:rsidRDefault="007C0C71" w:rsidP="007C0C71">
      <w:pPr>
        <w:tabs>
          <w:tab w:val="left" w:pos="709"/>
        </w:tabs>
        <w:ind w:firstLine="709"/>
        <w:jc w:val="both"/>
        <w:rPr>
          <w:rFonts w:eastAsiaTheme="minorHAnsi"/>
          <w:lang w:eastAsia="en-US"/>
        </w:rPr>
      </w:pPr>
      <w:r w:rsidRPr="00F07C7F">
        <w:rPr>
          <w:rFonts w:eastAsiaTheme="minorHAnsi"/>
          <w:lang w:eastAsia="en-US"/>
        </w:rPr>
        <w:t xml:space="preserve">Участниками аукциона, проводимого в случае, предусмотренном </w:t>
      </w:r>
      <w:hyperlink r:id="rId14" w:history="1">
        <w:r w:rsidRPr="00F07C7F">
          <w:rPr>
            <w:rFonts w:eastAsiaTheme="minorHAnsi"/>
            <w:lang w:eastAsia="en-US"/>
          </w:rPr>
          <w:t>пунктом 7 статьи 39.18</w:t>
        </w:r>
      </w:hyperlink>
      <w:r w:rsidRPr="00F07C7F">
        <w:rPr>
          <w:rFonts w:eastAsiaTheme="minorHAnsi"/>
          <w:lang w:eastAsia="en-US"/>
        </w:rPr>
        <w:t xml:space="preserve"> Земельного кодекса, могут являться только граждане.</w:t>
      </w:r>
    </w:p>
    <w:p w:rsidR="0049337E" w:rsidRDefault="00FD6AFE" w:rsidP="0049337E">
      <w:pPr>
        <w:ind w:firstLine="709"/>
        <w:jc w:val="both"/>
      </w:pPr>
      <w:r w:rsidRPr="00FC4143">
        <w:t xml:space="preserve">Решение о проведении </w:t>
      </w:r>
      <w:r w:rsidR="00074091" w:rsidRPr="00FC4143">
        <w:t xml:space="preserve">электронного </w:t>
      </w:r>
      <w:r w:rsidRPr="00FC4143">
        <w:t xml:space="preserve">аукциона </w:t>
      </w:r>
      <w:r w:rsidR="00074091" w:rsidRPr="00FC4143">
        <w:t xml:space="preserve">принято </w:t>
      </w:r>
      <w:r w:rsidR="002F002F" w:rsidRPr="00FC4143">
        <w:t>постановлением</w:t>
      </w:r>
      <w:r w:rsidR="00074091" w:rsidRPr="00FC4143">
        <w:t xml:space="preserve"> администрации  </w:t>
      </w:r>
      <w:proofErr w:type="spellStart"/>
      <w:r w:rsidR="000B5FF1" w:rsidRPr="00FC4143">
        <w:t>Пильнинского</w:t>
      </w:r>
      <w:proofErr w:type="spellEnd"/>
      <w:r w:rsidR="00074091" w:rsidRPr="00FC4143">
        <w:t xml:space="preserve"> муниципального округа Нижегородской области</w:t>
      </w:r>
      <w:r w:rsidR="00BB3497" w:rsidRPr="00FC4143">
        <w:t xml:space="preserve"> </w:t>
      </w:r>
      <w:r w:rsidR="00BB3497" w:rsidRPr="002E49B5">
        <w:t xml:space="preserve">от </w:t>
      </w:r>
      <w:r w:rsidR="003372AE">
        <w:t>11.12</w:t>
      </w:r>
      <w:r w:rsidR="002E49B5" w:rsidRPr="002E49B5">
        <w:t>.2025</w:t>
      </w:r>
      <w:r w:rsidR="000B5FF1" w:rsidRPr="002E49B5">
        <w:t xml:space="preserve"> </w:t>
      </w:r>
      <w:r w:rsidR="00BB3497" w:rsidRPr="002E49B5">
        <w:t xml:space="preserve">г. № </w:t>
      </w:r>
      <w:r w:rsidR="003372AE">
        <w:t>842</w:t>
      </w:r>
      <w:r w:rsidR="00074091" w:rsidRPr="002E49B5">
        <w:t xml:space="preserve"> «</w:t>
      </w:r>
      <w:r w:rsidR="008F0332">
        <w:t>Об организации и проведен</w:t>
      </w:r>
      <w:proofErr w:type="gramStart"/>
      <w:r w:rsidR="008F0332">
        <w:t>ии ау</w:t>
      </w:r>
      <w:proofErr w:type="gramEnd"/>
      <w:r w:rsidR="008F0332">
        <w:t>кциона в электронной форме по продаже земельных участков в собстве</w:t>
      </w:r>
      <w:r w:rsidR="0029374C">
        <w:t>нность</w:t>
      </w:r>
      <w:r w:rsidR="009848E6">
        <w:t>, государственная собственность на которые не разграничена</w:t>
      </w:r>
      <w:r w:rsidR="00074091" w:rsidRPr="00206528">
        <w:t>»</w:t>
      </w:r>
      <w:r w:rsidR="00500BC8" w:rsidRPr="00206528">
        <w:t>.</w:t>
      </w:r>
    </w:p>
    <w:p w:rsidR="0049337E" w:rsidRDefault="0049337E" w:rsidP="0049337E">
      <w:pPr>
        <w:ind w:firstLine="709"/>
        <w:jc w:val="both"/>
        <w:rPr>
          <w:rFonts w:eastAsiaTheme="minorHAnsi"/>
          <w:lang w:eastAsia="en-US"/>
        </w:rPr>
      </w:pPr>
      <w:r w:rsidRPr="00F07C7F">
        <w:rPr>
          <w:rFonts w:eastAsiaTheme="minorHAnsi"/>
          <w:lang w:eastAsia="en-US"/>
        </w:rPr>
        <w:t xml:space="preserve">Дата размещения извещения в соответствии с </w:t>
      </w:r>
      <w:hyperlink r:id="rId15" w:history="1">
        <w:r w:rsidRPr="00F07C7F">
          <w:rPr>
            <w:rFonts w:eastAsiaTheme="minorHAnsi"/>
            <w:color w:val="0000FF"/>
            <w:lang w:eastAsia="en-US"/>
          </w:rPr>
          <w:t>подпунктом 1 пункта 1 статьи 39.18</w:t>
        </w:r>
      </w:hyperlink>
      <w:r w:rsidR="0032122E">
        <w:rPr>
          <w:rFonts w:eastAsiaTheme="minorHAnsi"/>
          <w:lang w:eastAsia="en-US"/>
        </w:rPr>
        <w:t xml:space="preserve"> Земельного Кодекса – 25</w:t>
      </w:r>
      <w:bookmarkStart w:id="0" w:name="_GoBack"/>
      <w:bookmarkEnd w:id="0"/>
      <w:r w:rsidR="006E02C5">
        <w:rPr>
          <w:rFonts w:eastAsiaTheme="minorHAnsi"/>
          <w:lang w:eastAsia="en-US"/>
        </w:rPr>
        <w:t xml:space="preserve"> марта</w:t>
      </w:r>
      <w:r w:rsidR="003372AE">
        <w:rPr>
          <w:rFonts w:eastAsiaTheme="minorHAnsi"/>
          <w:lang w:eastAsia="en-US"/>
        </w:rPr>
        <w:t xml:space="preserve"> 2026</w:t>
      </w:r>
      <w:r w:rsidRPr="00F07C7F">
        <w:rPr>
          <w:rFonts w:eastAsiaTheme="minorHAnsi"/>
          <w:lang w:eastAsia="en-US"/>
        </w:rPr>
        <w:t xml:space="preserve"> года.</w:t>
      </w:r>
      <w:r>
        <w:rPr>
          <w:rFonts w:eastAsiaTheme="minorHAnsi"/>
          <w:lang w:eastAsia="en-US"/>
        </w:rPr>
        <w:t xml:space="preserve">          </w:t>
      </w:r>
    </w:p>
    <w:p w:rsidR="0049337E" w:rsidRPr="00206528" w:rsidRDefault="0049337E" w:rsidP="008F0332">
      <w:pPr>
        <w:ind w:firstLine="709"/>
        <w:jc w:val="both"/>
      </w:pPr>
    </w:p>
    <w:p w:rsidR="00C10754" w:rsidRPr="00206528" w:rsidRDefault="00BB3497" w:rsidP="00BB3497">
      <w:pPr>
        <w:ind w:firstLine="709"/>
        <w:jc w:val="both"/>
      </w:pPr>
      <w:r>
        <w:rPr>
          <w:b/>
        </w:rPr>
        <w:t xml:space="preserve"> </w:t>
      </w:r>
    </w:p>
    <w:p w:rsidR="00741D93" w:rsidRPr="00206528" w:rsidRDefault="00741D93" w:rsidP="006960C3">
      <w:pPr>
        <w:pStyle w:val="1"/>
        <w:ind w:firstLine="709"/>
        <w:rPr>
          <w:b/>
          <w:sz w:val="24"/>
          <w:szCs w:val="24"/>
        </w:rPr>
      </w:pPr>
      <w:r w:rsidRPr="00206528">
        <w:rPr>
          <w:b/>
          <w:sz w:val="24"/>
          <w:szCs w:val="24"/>
        </w:rPr>
        <w:t>1. Сведения о предмете аукциона.</w:t>
      </w:r>
    </w:p>
    <w:p w:rsidR="00C10754" w:rsidRPr="00206528" w:rsidRDefault="00C10754" w:rsidP="006960C3">
      <w:pPr>
        <w:pStyle w:val="1"/>
        <w:ind w:firstLine="709"/>
        <w:rPr>
          <w:sz w:val="24"/>
          <w:szCs w:val="24"/>
        </w:rPr>
      </w:pPr>
      <w:r w:rsidRPr="00206528">
        <w:rPr>
          <w:b/>
          <w:sz w:val="24"/>
          <w:szCs w:val="24"/>
        </w:rPr>
        <w:t>Предмет аукциона:</w:t>
      </w:r>
      <w:r w:rsidR="002A4114" w:rsidRPr="002A4114">
        <w:t xml:space="preserve"> </w:t>
      </w:r>
      <w:r w:rsidR="00F36899" w:rsidRPr="00F36899">
        <w:t xml:space="preserve">продажа земельных участков в собственность.  </w:t>
      </w:r>
    </w:p>
    <w:p w:rsidR="00C10754" w:rsidRPr="00206528" w:rsidRDefault="00114987" w:rsidP="006960C3">
      <w:pPr>
        <w:ind w:firstLine="709"/>
      </w:pPr>
      <w:r w:rsidRPr="00206528">
        <w:t xml:space="preserve"> </w:t>
      </w:r>
    </w:p>
    <w:p w:rsidR="00C10754" w:rsidRPr="00206528" w:rsidRDefault="00C10754" w:rsidP="00114987">
      <w:pPr>
        <w:ind w:firstLine="709"/>
        <w:rPr>
          <w:b/>
        </w:rPr>
      </w:pPr>
      <w:r w:rsidRPr="00206528">
        <w:rPr>
          <w:b/>
        </w:rPr>
        <w:t>Лот № 1</w:t>
      </w:r>
    </w:p>
    <w:p w:rsidR="00C10754" w:rsidRPr="00206528" w:rsidRDefault="00C10754" w:rsidP="00C10754"/>
    <w:p w:rsidR="002A4114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B3497">
        <w:rPr>
          <w:b/>
          <w:bCs/>
        </w:rPr>
        <w:t>Местоположение земельного участка</w:t>
      </w:r>
      <w:r w:rsidRPr="004C137D">
        <w:rPr>
          <w:bCs/>
        </w:rPr>
        <w:t>:</w:t>
      </w:r>
      <w:r w:rsidR="00C660F9">
        <w:rPr>
          <w:bCs/>
        </w:rPr>
        <w:t xml:space="preserve"> </w:t>
      </w:r>
      <w:r w:rsidR="00C660F9" w:rsidRPr="00C660F9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C660F9" w:rsidRPr="00C660F9">
        <w:rPr>
          <w:bCs/>
        </w:rPr>
        <w:t>Пильнинский</w:t>
      </w:r>
      <w:proofErr w:type="spellEnd"/>
      <w:r w:rsidR="00C660F9" w:rsidRPr="00C660F9">
        <w:rPr>
          <w:bCs/>
        </w:rPr>
        <w:t>, село Красная Горка, улица Алимова, земельный участок 1</w:t>
      </w:r>
      <w:r w:rsidR="002A4114" w:rsidRPr="004C137D">
        <w:rPr>
          <w:bCs/>
        </w:rPr>
        <w:t>:</w:t>
      </w:r>
      <w:r w:rsidR="002A4114" w:rsidRPr="002A4114">
        <w:rPr>
          <w:b/>
          <w:bCs/>
        </w:rPr>
        <w:t xml:space="preserve"> </w:t>
      </w:r>
    </w:p>
    <w:p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>Кадастровый номер:</w:t>
      </w:r>
      <w:r w:rsidR="00C660F9" w:rsidRPr="00C660F9">
        <w:t xml:space="preserve"> </w:t>
      </w:r>
      <w:r w:rsidR="00C660F9" w:rsidRPr="00C660F9">
        <w:rPr>
          <w:b/>
          <w:bCs/>
        </w:rPr>
        <w:t>52:46:0170003:5972</w:t>
      </w:r>
      <w:r w:rsidR="002A4114" w:rsidRPr="004C137D">
        <w:rPr>
          <w:bCs/>
        </w:rPr>
        <w:t>;</w:t>
      </w:r>
    </w:p>
    <w:p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 w:rsidR="000B5FF1">
        <w:t>земли населенных пунктов</w:t>
      </w:r>
      <w:r w:rsidRPr="00206528">
        <w:rPr>
          <w:bCs/>
        </w:rPr>
        <w:t>;</w:t>
      </w:r>
    </w:p>
    <w:p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Площадь земельного участка: </w:t>
      </w:r>
      <w:r w:rsidR="00C660F9">
        <w:rPr>
          <w:bCs/>
        </w:rPr>
        <w:t>2352</w:t>
      </w:r>
      <w:r w:rsidR="002A4114" w:rsidRPr="002A4114">
        <w:rPr>
          <w:bCs/>
        </w:rPr>
        <w:t xml:space="preserve"> кв. м,</w:t>
      </w:r>
    </w:p>
    <w:p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>Разрешенное использование земельного участка:</w:t>
      </w:r>
      <w:r w:rsidR="002A4114" w:rsidRPr="002A4114">
        <w:t xml:space="preserve"> </w:t>
      </w:r>
      <w:r w:rsidR="002A4114" w:rsidRPr="002A4114">
        <w:rPr>
          <w:bCs/>
        </w:rPr>
        <w:t>для ведения личного подсобного хозяйства</w:t>
      </w:r>
      <w:r w:rsidR="003372AE">
        <w:rPr>
          <w:bCs/>
        </w:rPr>
        <w:t xml:space="preserve"> (приусадебный земельный участок)</w:t>
      </w:r>
      <w:r w:rsidRPr="00206528">
        <w:rPr>
          <w:bCs/>
        </w:rPr>
        <w:t>;</w:t>
      </w:r>
    </w:p>
    <w:p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>Вид приобретаемого права:</w:t>
      </w:r>
      <w:r w:rsidR="002A4114" w:rsidRPr="002A4114">
        <w:t xml:space="preserve"> </w:t>
      </w:r>
      <w:r w:rsidR="002A4114" w:rsidRPr="00F07C7F">
        <w:rPr>
          <w:bCs/>
        </w:rPr>
        <w:t>собственность</w:t>
      </w:r>
      <w:r w:rsidRPr="00206528">
        <w:rPr>
          <w:bCs/>
        </w:rPr>
        <w:t>;</w:t>
      </w:r>
    </w:p>
    <w:p w:rsidR="003A33EB" w:rsidRDefault="00500BC8" w:rsidP="0043697D">
      <w:pPr>
        <w:ind w:firstLine="709"/>
        <w:jc w:val="both"/>
      </w:pPr>
      <w:r w:rsidRPr="00206528">
        <w:rPr>
          <w:b/>
        </w:rPr>
        <w:t>Начальная цена предмета аукциона</w:t>
      </w:r>
      <w:r w:rsidR="007E74B6" w:rsidRPr="00206528">
        <w:rPr>
          <w:b/>
        </w:rPr>
        <w:t xml:space="preserve"> </w:t>
      </w:r>
      <w:r w:rsidR="007E74B6" w:rsidRPr="002A4114">
        <w:t>(</w:t>
      </w:r>
      <w:r w:rsidR="002A4114" w:rsidRPr="002A4114">
        <w:t xml:space="preserve">по рыночной стоимости </w:t>
      </w:r>
      <w:r w:rsidR="000B5FF1" w:rsidRPr="00B57EE4">
        <w:t>за земельный участок</w:t>
      </w:r>
      <w:r w:rsidR="007E74B6" w:rsidRPr="00206528">
        <w:rPr>
          <w:b/>
        </w:rPr>
        <w:t>)</w:t>
      </w:r>
      <w:r w:rsidRPr="00206528">
        <w:rPr>
          <w:b/>
        </w:rPr>
        <w:t xml:space="preserve">: </w:t>
      </w:r>
      <w:r w:rsidR="00C660F9">
        <w:rPr>
          <w:b/>
        </w:rPr>
        <w:t>181 100</w:t>
      </w:r>
      <w:r w:rsidR="002A4114">
        <w:rPr>
          <w:b/>
        </w:rPr>
        <w:t>,00 (</w:t>
      </w:r>
      <w:r w:rsidR="00C660F9" w:rsidRPr="00C660F9">
        <w:rPr>
          <w:b/>
        </w:rPr>
        <w:t>сто восемьдесят одна тысяча сто рублей 00 копеек</w:t>
      </w:r>
      <w:r w:rsidR="000B5FF1" w:rsidRPr="000B5FF1">
        <w:rPr>
          <w:b/>
        </w:rPr>
        <w:t>)</w:t>
      </w:r>
    </w:p>
    <w:p w:rsidR="0043697D" w:rsidRPr="003A33EB" w:rsidRDefault="00500BC8" w:rsidP="003A33EB">
      <w:pPr>
        <w:ind w:firstLine="709"/>
        <w:jc w:val="both"/>
      </w:pPr>
      <w:proofErr w:type="gramStart"/>
      <w:r w:rsidRPr="00C4549E">
        <w:rPr>
          <w:bCs/>
        </w:rPr>
        <w:t xml:space="preserve">Начальная цена предмета аукциона определена на основании отчета об оценке               </w:t>
      </w:r>
      <w:r w:rsidR="003A33EB">
        <w:rPr>
          <w:bCs/>
        </w:rPr>
        <w:t xml:space="preserve">                   </w:t>
      </w:r>
      <w:r w:rsidR="00C660F9">
        <w:t>№ 111125/6453</w:t>
      </w:r>
      <w:r w:rsidR="00A43133">
        <w:t xml:space="preserve"> да</w:t>
      </w:r>
      <w:r w:rsidR="00C660F9">
        <w:t>та составления отчета 11.11</w:t>
      </w:r>
      <w:r w:rsidR="002A4114">
        <w:t>.2025</w:t>
      </w:r>
      <w:r w:rsidR="000B5FF1" w:rsidRPr="00B57EE4">
        <w:t xml:space="preserve"> г. «Определение рыночной стоимости </w:t>
      </w:r>
      <w:r w:rsidR="00C660F9">
        <w:t xml:space="preserve">11 </w:t>
      </w:r>
      <w:r w:rsidR="000B5FF1" w:rsidRPr="00B57EE4">
        <w:t>земельн</w:t>
      </w:r>
      <w:r w:rsidR="00C660F9">
        <w:t>ых участков</w:t>
      </w:r>
      <w:r w:rsidR="000B5FF1" w:rsidRPr="00B57EE4">
        <w:t xml:space="preserve"> из категории земель </w:t>
      </w:r>
      <w:r w:rsidR="000B5FF1">
        <w:t>населенных пунктов</w:t>
      </w:r>
      <w:r w:rsidR="000B5FF1" w:rsidRPr="00B57EE4">
        <w:t xml:space="preserve">, </w:t>
      </w:r>
      <w:r w:rsidR="00C660F9">
        <w:t xml:space="preserve">находящихся в </w:t>
      </w:r>
      <w:r w:rsidR="000B5FF1">
        <w:t xml:space="preserve"> </w:t>
      </w:r>
      <w:r w:rsidR="00C660F9">
        <w:rPr>
          <w:shd w:val="clear" w:color="auto" w:fill="FFFFFF"/>
        </w:rPr>
        <w:t>Нижегородской области</w:t>
      </w:r>
      <w:r w:rsidR="000B5FF1" w:rsidRPr="006024D0">
        <w:rPr>
          <w:shd w:val="clear" w:color="auto" w:fill="FFFFFF"/>
        </w:rPr>
        <w:t xml:space="preserve">, </w:t>
      </w:r>
      <w:r w:rsidR="00C660F9">
        <w:rPr>
          <w:shd w:val="clear" w:color="auto" w:fill="FFFFFF"/>
        </w:rPr>
        <w:t>муниципальном</w:t>
      </w:r>
      <w:r w:rsidR="00C660F9" w:rsidRPr="00C660F9">
        <w:rPr>
          <w:shd w:val="clear" w:color="auto" w:fill="FFFFFF"/>
        </w:rPr>
        <w:t xml:space="preserve"> округ</w:t>
      </w:r>
      <w:r w:rsidR="00C660F9">
        <w:rPr>
          <w:shd w:val="clear" w:color="auto" w:fill="FFFFFF"/>
        </w:rPr>
        <w:t>е</w:t>
      </w:r>
      <w:r w:rsidR="00C660F9" w:rsidRPr="00C660F9">
        <w:rPr>
          <w:shd w:val="clear" w:color="auto" w:fill="FFFFFF"/>
        </w:rPr>
        <w:t xml:space="preserve"> </w:t>
      </w:r>
      <w:proofErr w:type="spellStart"/>
      <w:r w:rsidR="000B5FF1" w:rsidRPr="006024D0">
        <w:rPr>
          <w:shd w:val="clear" w:color="auto" w:fill="FFFFFF"/>
        </w:rPr>
        <w:t>Пильнинский</w:t>
      </w:r>
      <w:proofErr w:type="spellEnd"/>
      <w:r w:rsidR="00C660F9">
        <w:rPr>
          <w:shd w:val="clear" w:color="auto" w:fill="FFFFFF"/>
        </w:rPr>
        <w:t>, село Красная Горка</w:t>
      </w:r>
      <w:r w:rsidR="000B5FF1">
        <w:rPr>
          <w:shd w:val="clear" w:color="auto" w:fill="FFFFFF"/>
        </w:rPr>
        <w:t>,</w:t>
      </w:r>
      <w:r w:rsidR="00A01666">
        <w:rPr>
          <w:shd w:val="clear" w:color="auto" w:fill="FFFFFF"/>
        </w:rPr>
        <w:t xml:space="preserve"> для ведения личного подсобного хозяйства</w:t>
      </w:r>
      <w:r w:rsidR="000B5FF1" w:rsidRPr="00B57EE4">
        <w:t>»,  соста</w:t>
      </w:r>
      <w:r w:rsidR="000B5FF1">
        <w:t>вленный  ООО «Главный Параметр»,</w:t>
      </w:r>
      <w:r w:rsidRPr="00C4549E">
        <w:rPr>
          <w:bCs/>
        </w:rPr>
        <w:t xml:space="preserve"> в соответствии с законодательством Российской Федерации об оценочной деятельности.</w:t>
      </w:r>
      <w:proofErr w:type="gramEnd"/>
    </w:p>
    <w:p w:rsidR="00500BC8" w:rsidRPr="00A01666" w:rsidRDefault="00196DCA" w:rsidP="0043697D">
      <w:pPr>
        <w:ind w:firstLine="709"/>
        <w:jc w:val="both"/>
        <w:rPr>
          <w:b/>
          <w:bCs/>
        </w:rPr>
      </w:pPr>
      <w:r w:rsidRPr="00196DCA">
        <w:rPr>
          <w:b/>
        </w:rPr>
        <w:t>Размер задатка:</w:t>
      </w:r>
      <w:r w:rsidRPr="00196DCA">
        <w:t xml:space="preserve"> </w:t>
      </w:r>
      <w:r w:rsidR="001210C0" w:rsidRPr="001210C0">
        <w:rPr>
          <w:b/>
        </w:rPr>
        <w:t>36 220,00</w:t>
      </w:r>
      <w:r w:rsidR="001210C0" w:rsidRPr="001210C0">
        <w:t xml:space="preserve"> (тридцать шесть тысяч двести двадцать рублей 00 копеек). </w:t>
      </w:r>
    </w:p>
    <w:p w:rsidR="00500BC8" w:rsidRPr="000B5FF1" w:rsidRDefault="00196DCA" w:rsidP="00500BC8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</w:rPr>
      </w:pPr>
      <w:r w:rsidRPr="00196DCA">
        <w:rPr>
          <w:b/>
        </w:rPr>
        <w:t xml:space="preserve">Шаг аукциона:  </w:t>
      </w:r>
      <w:r w:rsidR="001210C0" w:rsidRPr="001210C0">
        <w:rPr>
          <w:b/>
        </w:rPr>
        <w:t>5 433,00 (пять тысяч четырест</w:t>
      </w:r>
      <w:r w:rsidR="001210C0">
        <w:rPr>
          <w:b/>
        </w:rPr>
        <w:t>а тридцать три рубля 00 копеек)</w:t>
      </w:r>
    </w:p>
    <w:p w:rsidR="00500BC8" w:rsidRPr="00F4194E" w:rsidRDefault="00500BC8" w:rsidP="00500B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</w:t>
      </w:r>
      <w:proofErr w:type="gramStart"/>
      <w:r w:rsidRPr="00F4194E">
        <w:rPr>
          <w:bCs/>
        </w:rPr>
        <w:t>ии ау</w:t>
      </w:r>
      <w:proofErr w:type="gramEnd"/>
      <w:r w:rsidRPr="00F4194E">
        <w:rPr>
          <w:bCs/>
        </w:rPr>
        <w:t>кциона на участок не зарегистрированы права третьих лиц</w:t>
      </w:r>
      <w:r w:rsidR="00F4194E" w:rsidRPr="00F4194E">
        <w:rPr>
          <w:bCs/>
        </w:rPr>
        <w:t>.</w:t>
      </w:r>
    </w:p>
    <w:p w:rsidR="00500BC8" w:rsidRPr="00F4194E" w:rsidRDefault="00500BC8" w:rsidP="00500BC8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F4194E">
        <w:t>: объекты капитального строительства отсутствуют.</w:t>
      </w:r>
    </w:p>
    <w:p w:rsidR="00500BC8" w:rsidRPr="00F4194E" w:rsidRDefault="00500BC8" w:rsidP="00500BC8">
      <w:pPr>
        <w:ind w:firstLine="709"/>
        <w:jc w:val="both"/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F4194E">
        <w:t>отсутствует.</w:t>
      </w:r>
      <w:r w:rsidRPr="00F4194E">
        <w:rPr>
          <w:bCs/>
        </w:rPr>
        <w:t xml:space="preserve"> </w:t>
      </w:r>
    </w:p>
    <w:p w:rsidR="00500BC8" w:rsidRPr="00E5145A" w:rsidRDefault="00500BC8" w:rsidP="00500BC8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 w:rsidR="00DF3648" w:rsidRPr="00F4194E">
        <w:t>отсутствует.</w:t>
      </w:r>
    </w:p>
    <w:p w:rsidR="00500BC8" w:rsidRPr="00A02EFF" w:rsidRDefault="00500BC8" w:rsidP="00500BC8">
      <w:pPr>
        <w:ind w:firstLine="709"/>
        <w:jc w:val="both"/>
      </w:pPr>
      <w:r w:rsidRPr="00A02EFF">
        <w:rPr>
          <w:b/>
          <w:bCs/>
        </w:rPr>
        <w:t>Информация о границах публичных сервитутов:</w:t>
      </w:r>
      <w:r w:rsidRPr="00A02EFF">
        <w:rPr>
          <w:rStyle w:val="apple-converted-space"/>
          <w:b/>
          <w:bCs/>
        </w:rPr>
        <w:t> </w:t>
      </w:r>
      <w:r w:rsidRPr="00A02EFF">
        <w:t>отсутствует.</w:t>
      </w:r>
    </w:p>
    <w:p w:rsidR="00A02EFF" w:rsidRDefault="00A02EFF" w:rsidP="00446412">
      <w:pPr>
        <w:pStyle w:val="Iauiue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C137D" w:rsidRPr="004C137D" w:rsidRDefault="004C137D" w:rsidP="00232681">
      <w:pPr>
        <w:ind w:firstLine="709"/>
        <w:jc w:val="both"/>
        <w:rPr>
          <w:b/>
        </w:rPr>
      </w:pPr>
      <w:r w:rsidRPr="004C137D">
        <w:rPr>
          <w:b/>
        </w:rPr>
        <w:t>Лот № 2</w:t>
      </w:r>
    </w:p>
    <w:p w:rsidR="004C137D" w:rsidRDefault="004C137D" w:rsidP="004C137D">
      <w:pPr>
        <w:ind w:left="284" w:firstLine="425"/>
        <w:jc w:val="both"/>
      </w:pPr>
    </w:p>
    <w:p w:rsidR="004C137D" w:rsidRPr="00CE1E32" w:rsidRDefault="004C137D" w:rsidP="004C137D">
      <w:pPr>
        <w:ind w:left="284" w:firstLine="425"/>
        <w:jc w:val="both"/>
      </w:pPr>
      <w:r w:rsidRPr="004C137D">
        <w:rPr>
          <w:b/>
        </w:rPr>
        <w:t>Местоположение земельного участка:</w:t>
      </w:r>
      <w:r w:rsidR="00CE1E32">
        <w:rPr>
          <w:b/>
        </w:rPr>
        <w:t xml:space="preserve"> </w:t>
      </w:r>
      <w:r w:rsidR="00CE1E32" w:rsidRPr="00CE1E32">
        <w:t xml:space="preserve">Российская Федерация, Нижегородская область, муниципальный округ </w:t>
      </w:r>
      <w:proofErr w:type="spellStart"/>
      <w:r w:rsidR="00CE1E32" w:rsidRPr="00CE1E32">
        <w:t>Пильнинский</w:t>
      </w:r>
      <w:proofErr w:type="spellEnd"/>
      <w:r w:rsidR="00CE1E32" w:rsidRPr="00CE1E32">
        <w:t>, село Красная Горка, улица Алимова, земельный участок 17</w:t>
      </w:r>
      <w:r w:rsidR="00E65D88" w:rsidRPr="00CE1E32">
        <w:t>;</w:t>
      </w:r>
    </w:p>
    <w:p w:rsidR="004C137D" w:rsidRDefault="004C137D" w:rsidP="004C137D">
      <w:pPr>
        <w:ind w:left="284" w:firstLine="425"/>
        <w:jc w:val="both"/>
      </w:pPr>
      <w:r w:rsidRPr="004C137D">
        <w:rPr>
          <w:b/>
        </w:rPr>
        <w:t>Кадастровый номер:</w:t>
      </w:r>
      <w:r w:rsidR="00CE1E32">
        <w:rPr>
          <w:b/>
        </w:rPr>
        <w:t xml:space="preserve"> </w:t>
      </w:r>
      <w:r w:rsidR="00CE1E32" w:rsidRPr="00CE1E32">
        <w:rPr>
          <w:b/>
        </w:rPr>
        <w:t>52:46:0170003:5996</w:t>
      </w:r>
      <w:r>
        <w:t>;</w:t>
      </w:r>
    </w:p>
    <w:p w:rsidR="004C137D" w:rsidRDefault="004C137D" w:rsidP="004C137D">
      <w:pPr>
        <w:ind w:left="284" w:firstLine="425"/>
        <w:jc w:val="both"/>
      </w:pPr>
      <w:r w:rsidRPr="004C137D">
        <w:rPr>
          <w:b/>
        </w:rPr>
        <w:t>Категория земель (целевое назначение):</w:t>
      </w:r>
      <w:r>
        <w:t xml:space="preserve"> земли населенных пунктов;</w:t>
      </w:r>
    </w:p>
    <w:p w:rsidR="004C137D" w:rsidRDefault="004C137D" w:rsidP="004C137D">
      <w:pPr>
        <w:ind w:left="284" w:firstLine="425"/>
        <w:jc w:val="both"/>
      </w:pPr>
      <w:r w:rsidRPr="004C137D">
        <w:rPr>
          <w:b/>
        </w:rPr>
        <w:t>Площадь земельного участка</w:t>
      </w:r>
      <w:r>
        <w:t xml:space="preserve">: </w:t>
      </w:r>
      <w:r w:rsidR="00CE1E32" w:rsidRPr="00CE1E32">
        <w:t>2718</w:t>
      </w:r>
      <w:r>
        <w:t xml:space="preserve"> кв. м,</w:t>
      </w:r>
    </w:p>
    <w:p w:rsidR="004C137D" w:rsidRDefault="004C137D" w:rsidP="004C137D">
      <w:pPr>
        <w:ind w:left="284" w:firstLine="425"/>
        <w:jc w:val="both"/>
      </w:pPr>
      <w:r w:rsidRPr="004C137D">
        <w:rPr>
          <w:b/>
        </w:rPr>
        <w:t>Разрешенное использование земельного участка:</w:t>
      </w:r>
      <w:r w:rsidR="00CE1E32">
        <w:rPr>
          <w:b/>
        </w:rPr>
        <w:t xml:space="preserve"> </w:t>
      </w:r>
      <w:r w:rsidR="00CE1E32" w:rsidRPr="00CE1E32">
        <w:t>для ведения личного подсобного хозяйства</w:t>
      </w:r>
      <w:r w:rsidR="003372AE">
        <w:t xml:space="preserve"> </w:t>
      </w:r>
      <w:r w:rsidR="003372AE" w:rsidRPr="003372AE">
        <w:t>(приусадебный земельный участок);</w:t>
      </w:r>
    </w:p>
    <w:p w:rsidR="004C137D" w:rsidRDefault="004C137D" w:rsidP="004C137D">
      <w:pPr>
        <w:ind w:left="284" w:firstLine="425"/>
        <w:jc w:val="both"/>
      </w:pPr>
      <w:r w:rsidRPr="004C137D">
        <w:rPr>
          <w:b/>
        </w:rPr>
        <w:t>Вид приобретаемого права:</w:t>
      </w:r>
      <w:r w:rsidR="00D0224A">
        <w:t xml:space="preserve"> </w:t>
      </w:r>
      <w:r>
        <w:t>собственность;</w:t>
      </w:r>
    </w:p>
    <w:p w:rsidR="004C137D" w:rsidRDefault="004C137D" w:rsidP="004C137D">
      <w:pPr>
        <w:ind w:left="284" w:firstLine="425"/>
        <w:jc w:val="both"/>
      </w:pPr>
      <w:r w:rsidRPr="00E65D88">
        <w:rPr>
          <w:b/>
        </w:rPr>
        <w:t>Начальная цена предмета аукциона (по рыночной стоимости за земельный участок):</w:t>
      </w:r>
      <w:r>
        <w:t xml:space="preserve"> </w:t>
      </w:r>
      <w:r w:rsidR="00CE1E32">
        <w:rPr>
          <w:b/>
        </w:rPr>
        <w:t>209 300</w:t>
      </w:r>
      <w:r w:rsidR="00E65D88" w:rsidRPr="00CD037A">
        <w:rPr>
          <w:b/>
        </w:rPr>
        <w:t>,00</w:t>
      </w:r>
      <w:r w:rsidR="00CE1E32">
        <w:t xml:space="preserve"> </w:t>
      </w:r>
      <w:r w:rsidR="00CE1E32" w:rsidRPr="00CE1E32">
        <w:t>(двести девять тысяч триста рублей 00 копеек)</w:t>
      </w:r>
    </w:p>
    <w:p w:rsidR="00CE1E32" w:rsidRPr="003A33EB" w:rsidRDefault="00CE1E32" w:rsidP="00CE1E32">
      <w:pPr>
        <w:ind w:firstLine="709"/>
        <w:jc w:val="both"/>
      </w:pPr>
      <w:proofErr w:type="gramStart"/>
      <w:r w:rsidRPr="00C4549E">
        <w:rPr>
          <w:bCs/>
        </w:rPr>
        <w:t xml:space="preserve">Начальная цена предмета аукциона определена на основании отчета об оценке               </w:t>
      </w:r>
      <w:r>
        <w:rPr>
          <w:bCs/>
        </w:rPr>
        <w:t xml:space="preserve">                   </w:t>
      </w:r>
      <w:r>
        <w:t>№ 111125/6453 дата составления отчета 11.11.2025</w:t>
      </w:r>
      <w:r w:rsidRPr="00B57EE4">
        <w:t xml:space="preserve"> г. «Определение рыночной стоимости </w:t>
      </w:r>
      <w:r>
        <w:t xml:space="preserve">11 </w:t>
      </w:r>
      <w:r w:rsidRPr="00B57EE4">
        <w:t>земельн</w:t>
      </w:r>
      <w:r>
        <w:t>ых участков</w:t>
      </w:r>
      <w:r w:rsidRPr="00B57EE4">
        <w:t xml:space="preserve"> из категории земель </w:t>
      </w:r>
      <w:r>
        <w:t>населенных пунктов</w:t>
      </w:r>
      <w:r w:rsidRPr="00B57EE4">
        <w:t xml:space="preserve">, </w:t>
      </w:r>
      <w:r>
        <w:t xml:space="preserve">находящихся в  </w:t>
      </w:r>
      <w:r>
        <w:rPr>
          <w:shd w:val="clear" w:color="auto" w:fill="FFFFFF"/>
        </w:rPr>
        <w:t>Нижегородской области</w:t>
      </w:r>
      <w:r w:rsidRPr="006024D0">
        <w:rPr>
          <w:shd w:val="clear" w:color="auto" w:fill="FFFFFF"/>
        </w:rPr>
        <w:t xml:space="preserve">, </w:t>
      </w:r>
      <w:r>
        <w:rPr>
          <w:shd w:val="clear" w:color="auto" w:fill="FFFFFF"/>
        </w:rPr>
        <w:t>муниципальном</w:t>
      </w:r>
      <w:r w:rsidRPr="00C660F9">
        <w:rPr>
          <w:shd w:val="clear" w:color="auto" w:fill="FFFFFF"/>
        </w:rPr>
        <w:t xml:space="preserve"> округ</w:t>
      </w:r>
      <w:r>
        <w:rPr>
          <w:shd w:val="clear" w:color="auto" w:fill="FFFFFF"/>
        </w:rPr>
        <w:t>е</w:t>
      </w:r>
      <w:r w:rsidRPr="00C660F9">
        <w:rPr>
          <w:shd w:val="clear" w:color="auto" w:fill="FFFFFF"/>
        </w:rPr>
        <w:t xml:space="preserve"> </w:t>
      </w:r>
      <w:proofErr w:type="spellStart"/>
      <w:r w:rsidRPr="006024D0">
        <w:rPr>
          <w:shd w:val="clear" w:color="auto" w:fill="FFFFFF"/>
        </w:rPr>
        <w:t>Пильнинский</w:t>
      </w:r>
      <w:proofErr w:type="spellEnd"/>
      <w:r>
        <w:rPr>
          <w:shd w:val="clear" w:color="auto" w:fill="FFFFFF"/>
        </w:rPr>
        <w:t>, село Красная Горка, для ведения личного подсобного хозяйства</w:t>
      </w:r>
      <w:r w:rsidRPr="00B57EE4">
        <w:t>»,  соста</w:t>
      </w:r>
      <w:r>
        <w:t>вленный  ООО «Главный Параметр»,</w:t>
      </w:r>
      <w:r w:rsidRPr="00C4549E">
        <w:rPr>
          <w:bCs/>
        </w:rPr>
        <w:t xml:space="preserve"> в соответствии с законодательством Российской Федерации об оценочной деятельности.</w:t>
      </w:r>
      <w:proofErr w:type="gramEnd"/>
    </w:p>
    <w:p w:rsidR="00CE1E32" w:rsidRDefault="00196DCA" w:rsidP="004C137D">
      <w:pPr>
        <w:ind w:left="284" w:firstLine="425"/>
        <w:jc w:val="both"/>
        <w:rPr>
          <w:b/>
        </w:rPr>
      </w:pPr>
      <w:r w:rsidRPr="00196DCA">
        <w:rPr>
          <w:b/>
        </w:rPr>
        <w:t xml:space="preserve">Размер задатка: </w:t>
      </w:r>
      <w:r w:rsidR="00CE1E32" w:rsidRPr="00CE1E32">
        <w:rPr>
          <w:b/>
        </w:rPr>
        <w:t xml:space="preserve">41 860,00 </w:t>
      </w:r>
      <w:r w:rsidR="00CE1E32" w:rsidRPr="00CE1E32">
        <w:t>(сорок одна тысяча восемьсот шестьдесят рублей 00 копеек)</w:t>
      </w:r>
    </w:p>
    <w:p w:rsidR="00CE1E32" w:rsidRDefault="00196DCA" w:rsidP="004C137D">
      <w:pPr>
        <w:ind w:left="284" w:firstLine="425"/>
        <w:jc w:val="both"/>
        <w:rPr>
          <w:b/>
        </w:rPr>
      </w:pPr>
      <w:r w:rsidRPr="00196DCA">
        <w:rPr>
          <w:b/>
        </w:rPr>
        <w:t xml:space="preserve">Шаг аукциона: </w:t>
      </w:r>
      <w:r w:rsidR="00CE1E32" w:rsidRPr="00CE1E32">
        <w:rPr>
          <w:b/>
        </w:rPr>
        <w:t xml:space="preserve">6 279,00 </w:t>
      </w:r>
      <w:r w:rsidR="00CE1E32" w:rsidRPr="00CE1E32">
        <w:t>(шесть тысяч двести семьдесят девять рублей 00 копеек)</w:t>
      </w:r>
      <w:r w:rsidR="00CE1E32" w:rsidRPr="00CE1E32">
        <w:rPr>
          <w:b/>
        </w:rPr>
        <w:t xml:space="preserve"> </w:t>
      </w:r>
      <w:r w:rsidRPr="00196DCA">
        <w:rPr>
          <w:b/>
        </w:rPr>
        <w:t xml:space="preserve"> </w:t>
      </w:r>
    </w:p>
    <w:p w:rsidR="004C137D" w:rsidRDefault="004C137D" w:rsidP="004C137D">
      <w:pPr>
        <w:ind w:left="284" w:firstLine="425"/>
        <w:jc w:val="both"/>
      </w:pPr>
      <w:r w:rsidRPr="00FD04BC">
        <w:rPr>
          <w:b/>
        </w:rPr>
        <w:t>Обременения земельного участка:</w:t>
      </w:r>
      <w:r>
        <w:t xml:space="preserve"> на дату принятия решения о проведен</w:t>
      </w:r>
      <w:proofErr w:type="gramStart"/>
      <w:r>
        <w:t>ии ау</w:t>
      </w:r>
      <w:proofErr w:type="gramEnd"/>
      <w:r>
        <w:t>кциона на участок не зарегистрированы права третьих лиц.</w:t>
      </w:r>
    </w:p>
    <w:p w:rsidR="004C137D" w:rsidRDefault="004C137D" w:rsidP="004C137D">
      <w:pPr>
        <w:ind w:left="284" w:firstLine="425"/>
        <w:jc w:val="both"/>
      </w:pPr>
      <w:r w:rsidRPr="00FD04BC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t>: объекты капитального строительства отсутствуют.</w:t>
      </w:r>
    </w:p>
    <w:p w:rsidR="004C137D" w:rsidRDefault="004C137D" w:rsidP="004C137D">
      <w:pPr>
        <w:ind w:left="284" w:firstLine="425"/>
        <w:jc w:val="both"/>
      </w:pPr>
      <w:r w:rsidRPr="00FD04BC">
        <w:rPr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t xml:space="preserve"> отсутствует. </w:t>
      </w:r>
    </w:p>
    <w:p w:rsidR="004C137D" w:rsidRDefault="004C137D" w:rsidP="004C137D">
      <w:pPr>
        <w:ind w:left="284" w:firstLine="425"/>
        <w:jc w:val="both"/>
      </w:pPr>
      <w:r w:rsidRPr="00FD04BC">
        <w:rPr>
          <w:b/>
        </w:rPr>
        <w:lastRenderedPageBreak/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>
        <w:t xml:space="preserve"> отсутствует.</w:t>
      </w:r>
    </w:p>
    <w:p w:rsidR="004C137D" w:rsidRDefault="004C137D" w:rsidP="004C137D">
      <w:pPr>
        <w:ind w:left="284" w:firstLine="425"/>
        <w:jc w:val="both"/>
      </w:pPr>
      <w:r w:rsidRPr="00FD04BC">
        <w:rPr>
          <w:b/>
        </w:rPr>
        <w:t>Информация о границах публичных сервитутов:</w:t>
      </w:r>
      <w:r>
        <w:t xml:space="preserve"> отсутствует.</w:t>
      </w:r>
    </w:p>
    <w:p w:rsidR="004C137D" w:rsidRDefault="004C137D" w:rsidP="004C137D">
      <w:pPr>
        <w:ind w:left="284" w:firstLine="425"/>
        <w:jc w:val="both"/>
      </w:pPr>
    </w:p>
    <w:p w:rsidR="00AA4337" w:rsidRPr="00AA4337" w:rsidRDefault="00AA4337" w:rsidP="00AA4337">
      <w:pPr>
        <w:ind w:firstLine="709"/>
        <w:jc w:val="both"/>
        <w:rPr>
          <w:b/>
        </w:rPr>
      </w:pPr>
      <w:r>
        <w:rPr>
          <w:b/>
        </w:rPr>
        <w:t>Лот № 3</w:t>
      </w:r>
    </w:p>
    <w:p w:rsidR="00AA4337" w:rsidRPr="00AA4337" w:rsidRDefault="00AA4337" w:rsidP="00AA4337">
      <w:pPr>
        <w:ind w:firstLine="709"/>
        <w:jc w:val="both"/>
      </w:pPr>
    </w:p>
    <w:p w:rsidR="00AA4337" w:rsidRPr="00AA4337" w:rsidRDefault="00AA4337" w:rsidP="00AA4337">
      <w:pPr>
        <w:ind w:firstLine="709"/>
        <w:jc w:val="both"/>
        <w:rPr>
          <w:bCs/>
        </w:rPr>
      </w:pPr>
      <w:r w:rsidRPr="00AA4337">
        <w:rPr>
          <w:b/>
          <w:bCs/>
        </w:rPr>
        <w:t>Местоположение земельного участка</w:t>
      </w:r>
      <w:r w:rsidRPr="00AA4337">
        <w:rPr>
          <w:bCs/>
        </w:rPr>
        <w:t>:</w:t>
      </w:r>
      <w:r w:rsidR="00CE1E32">
        <w:rPr>
          <w:bCs/>
        </w:rPr>
        <w:t xml:space="preserve"> </w:t>
      </w:r>
      <w:r w:rsidR="00CE1E32" w:rsidRPr="00CE1E32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CE1E32" w:rsidRPr="00CE1E32">
        <w:rPr>
          <w:bCs/>
        </w:rPr>
        <w:t>Пильнинский</w:t>
      </w:r>
      <w:proofErr w:type="spellEnd"/>
      <w:r w:rsidR="00CE1E32" w:rsidRPr="00CE1E32">
        <w:rPr>
          <w:bCs/>
        </w:rPr>
        <w:t>, село Красная Горка, улица Мусина, земельный участок 1</w:t>
      </w:r>
      <w:r w:rsidRPr="00AA4337">
        <w:rPr>
          <w:bCs/>
        </w:rPr>
        <w:t>:</w:t>
      </w:r>
      <w:r w:rsidRPr="00AA4337">
        <w:rPr>
          <w:b/>
          <w:bCs/>
        </w:rPr>
        <w:t xml:space="preserve"> </w:t>
      </w:r>
    </w:p>
    <w:p w:rsidR="00AA4337" w:rsidRPr="00AA4337" w:rsidRDefault="00AA4337" w:rsidP="00AA4337">
      <w:pPr>
        <w:ind w:firstLine="709"/>
        <w:jc w:val="both"/>
        <w:rPr>
          <w:b/>
          <w:bCs/>
        </w:rPr>
      </w:pPr>
      <w:r w:rsidRPr="00AA4337">
        <w:rPr>
          <w:b/>
          <w:bCs/>
        </w:rPr>
        <w:t>Кадастровый номер:</w:t>
      </w:r>
      <w:r w:rsidR="00CE1E32">
        <w:rPr>
          <w:bCs/>
        </w:rPr>
        <w:t xml:space="preserve"> </w:t>
      </w:r>
      <w:r w:rsidR="00CE1E32" w:rsidRPr="00CE1E32">
        <w:rPr>
          <w:bCs/>
        </w:rPr>
        <w:t>52:46:0170003:5988</w:t>
      </w:r>
      <w:r w:rsidRPr="00AA4337">
        <w:rPr>
          <w:bCs/>
        </w:rPr>
        <w:t>;</w:t>
      </w:r>
    </w:p>
    <w:p w:rsidR="00AA4337" w:rsidRPr="00AA4337" w:rsidRDefault="00AA4337" w:rsidP="00AA4337">
      <w:pPr>
        <w:ind w:firstLine="709"/>
        <w:jc w:val="both"/>
        <w:rPr>
          <w:b/>
          <w:bCs/>
        </w:rPr>
      </w:pPr>
      <w:r w:rsidRPr="00AA4337">
        <w:rPr>
          <w:b/>
          <w:bCs/>
        </w:rPr>
        <w:t xml:space="preserve">Категория земель (целевое назначение): </w:t>
      </w:r>
      <w:r w:rsidRPr="00AA4337">
        <w:t>земли населенных пунктов</w:t>
      </w:r>
      <w:r w:rsidRPr="00AA4337">
        <w:rPr>
          <w:bCs/>
        </w:rPr>
        <w:t>;</w:t>
      </w:r>
    </w:p>
    <w:p w:rsidR="00AA4337" w:rsidRPr="00AA4337" w:rsidRDefault="00AA4337" w:rsidP="00AA4337">
      <w:pPr>
        <w:ind w:firstLine="709"/>
        <w:jc w:val="both"/>
        <w:rPr>
          <w:b/>
          <w:bCs/>
        </w:rPr>
      </w:pPr>
      <w:r w:rsidRPr="00AA4337">
        <w:rPr>
          <w:b/>
          <w:bCs/>
        </w:rPr>
        <w:t xml:space="preserve">Площадь земельного участка: </w:t>
      </w:r>
      <w:r w:rsidR="00CE1E32" w:rsidRPr="00CE1E32">
        <w:rPr>
          <w:b/>
          <w:bCs/>
        </w:rPr>
        <w:t>3087</w:t>
      </w:r>
      <w:r w:rsidR="00CE1E32">
        <w:rPr>
          <w:b/>
          <w:bCs/>
        </w:rPr>
        <w:t xml:space="preserve"> </w:t>
      </w:r>
      <w:r w:rsidRPr="00AA4337">
        <w:rPr>
          <w:bCs/>
        </w:rPr>
        <w:t>кв. м,</w:t>
      </w:r>
    </w:p>
    <w:p w:rsidR="00AA4337" w:rsidRPr="00AA4337" w:rsidRDefault="00AA4337" w:rsidP="00AA4337">
      <w:pPr>
        <w:ind w:firstLine="709"/>
        <w:jc w:val="both"/>
        <w:rPr>
          <w:b/>
          <w:bCs/>
        </w:rPr>
      </w:pPr>
      <w:r w:rsidRPr="00AA4337">
        <w:rPr>
          <w:b/>
          <w:bCs/>
        </w:rPr>
        <w:t>Разрешенное использование земельного участка:</w:t>
      </w:r>
      <w:r w:rsidRPr="00AA4337">
        <w:t xml:space="preserve"> </w:t>
      </w:r>
      <w:r w:rsidRPr="00AA4337">
        <w:rPr>
          <w:bCs/>
        </w:rPr>
        <w:t>для ведения личного подсобного хозяйства</w:t>
      </w:r>
      <w:r w:rsidR="003372AE">
        <w:rPr>
          <w:bCs/>
        </w:rPr>
        <w:t xml:space="preserve"> </w:t>
      </w:r>
      <w:r w:rsidR="003372AE" w:rsidRPr="003372AE">
        <w:rPr>
          <w:bCs/>
        </w:rPr>
        <w:t>(приусадебный земельный участок);</w:t>
      </w:r>
    </w:p>
    <w:p w:rsidR="00AA4337" w:rsidRPr="00AA4337" w:rsidRDefault="00AA4337" w:rsidP="00AA4337">
      <w:pPr>
        <w:ind w:firstLine="709"/>
        <w:jc w:val="both"/>
        <w:rPr>
          <w:bCs/>
        </w:rPr>
      </w:pPr>
      <w:r w:rsidRPr="00AA4337">
        <w:rPr>
          <w:b/>
          <w:bCs/>
        </w:rPr>
        <w:t>Вид приобретаемого права:</w:t>
      </w:r>
      <w:r w:rsidRPr="00AA4337">
        <w:t xml:space="preserve"> </w:t>
      </w:r>
      <w:r w:rsidRPr="00AA4337">
        <w:rPr>
          <w:bCs/>
        </w:rPr>
        <w:t>собственность;</w:t>
      </w:r>
    </w:p>
    <w:p w:rsidR="00AA4337" w:rsidRPr="008801F8" w:rsidRDefault="00AA4337" w:rsidP="00AA4337">
      <w:pPr>
        <w:ind w:firstLine="709"/>
        <w:jc w:val="both"/>
        <w:rPr>
          <w:b/>
        </w:rPr>
      </w:pPr>
      <w:r w:rsidRPr="00AA4337">
        <w:rPr>
          <w:b/>
        </w:rPr>
        <w:t xml:space="preserve">Начальная цена предмета аукциона </w:t>
      </w:r>
      <w:r w:rsidRPr="00AA4337">
        <w:t>(по рыночной стоимости за земельный участок</w:t>
      </w:r>
      <w:r w:rsidRPr="00AA4337">
        <w:rPr>
          <w:b/>
        </w:rPr>
        <w:t>):</w:t>
      </w:r>
      <w:r w:rsidR="00CE1E32">
        <w:rPr>
          <w:b/>
        </w:rPr>
        <w:t xml:space="preserve"> 237 600,00 </w:t>
      </w:r>
      <w:r w:rsidR="00CE1E32" w:rsidRPr="00CE1E32">
        <w:t>(двести тридцать семь тысяч шестьсот рублей 00 копеек)</w:t>
      </w:r>
    </w:p>
    <w:p w:rsidR="00CE1E32" w:rsidRPr="00CE1E32" w:rsidRDefault="00CE1E32" w:rsidP="00AA4337">
      <w:pPr>
        <w:ind w:firstLine="709"/>
        <w:jc w:val="both"/>
      </w:pPr>
      <w:proofErr w:type="gramStart"/>
      <w:r w:rsidRPr="00CE1E32"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CE1E32">
        <w:t>Пильнинский</w:t>
      </w:r>
      <w:proofErr w:type="spellEnd"/>
      <w:r w:rsidRPr="00CE1E32">
        <w:t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</w:t>
      </w:r>
      <w:proofErr w:type="gramEnd"/>
    </w:p>
    <w:p w:rsidR="00CE1E32" w:rsidRDefault="00196DCA" w:rsidP="00AA4337">
      <w:pPr>
        <w:ind w:firstLine="709"/>
        <w:jc w:val="both"/>
      </w:pPr>
      <w:r w:rsidRPr="00196DCA">
        <w:rPr>
          <w:b/>
        </w:rPr>
        <w:t>Размер задатка:</w:t>
      </w:r>
      <w:r w:rsidRPr="00196DCA">
        <w:t xml:space="preserve"> </w:t>
      </w:r>
      <w:r w:rsidR="00CE1E32" w:rsidRPr="00CE1E32">
        <w:rPr>
          <w:b/>
        </w:rPr>
        <w:t xml:space="preserve">47 520,00 </w:t>
      </w:r>
      <w:r w:rsidR="00CE1E32" w:rsidRPr="00CE1E32">
        <w:t>(сорок семь тысяч пятьсот двадцать рублей 00 копеек)</w:t>
      </w:r>
    </w:p>
    <w:p w:rsidR="00CE1E32" w:rsidRDefault="00196DCA" w:rsidP="00AA4337">
      <w:pPr>
        <w:ind w:firstLine="709"/>
        <w:jc w:val="both"/>
        <w:rPr>
          <w:b/>
        </w:rPr>
      </w:pPr>
      <w:r w:rsidRPr="00196DCA">
        <w:rPr>
          <w:b/>
        </w:rPr>
        <w:t xml:space="preserve">Шаг аукциона:  </w:t>
      </w:r>
      <w:r w:rsidR="00CE1E32" w:rsidRPr="00CE1E32">
        <w:rPr>
          <w:b/>
        </w:rPr>
        <w:t xml:space="preserve">7 128,00 </w:t>
      </w:r>
      <w:r w:rsidR="00CE1E32" w:rsidRPr="00CE1E32">
        <w:t>(семь тысяч сто двадцать восемь рублей 00 копеек)</w:t>
      </w:r>
    </w:p>
    <w:p w:rsidR="00AA4337" w:rsidRPr="00AA4337" w:rsidRDefault="00AA4337" w:rsidP="00AA4337">
      <w:pPr>
        <w:ind w:firstLine="709"/>
        <w:jc w:val="both"/>
        <w:rPr>
          <w:b/>
          <w:bCs/>
        </w:rPr>
      </w:pPr>
      <w:r w:rsidRPr="00AA4337">
        <w:rPr>
          <w:b/>
          <w:bCs/>
        </w:rPr>
        <w:t xml:space="preserve">Обременения земельного участка: </w:t>
      </w:r>
      <w:r w:rsidRPr="00AA4337">
        <w:rPr>
          <w:bCs/>
        </w:rPr>
        <w:t>на дату принятия решения о проведен</w:t>
      </w:r>
      <w:proofErr w:type="gramStart"/>
      <w:r w:rsidRPr="00AA4337">
        <w:rPr>
          <w:bCs/>
        </w:rPr>
        <w:t>ии ау</w:t>
      </w:r>
      <w:proofErr w:type="gramEnd"/>
      <w:r w:rsidRPr="00AA4337">
        <w:rPr>
          <w:bCs/>
        </w:rPr>
        <w:t>кциона на участок не зарегистрированы права третьих лиц.</w:t>
      </w:r>
    </w:p>
    <w:p w:rsidR="00AA4337" w:rsidRPr="00AA4337" w:rsidRDefault="00AA4337" w:rsidP="00AA4337">
      <w:pPr>
        <w:ind w:firstLine="709"/>
        <w:jc w:val="both"/>
      </w:pPr>
      <w:r w:rsidRPr="00AA4337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AA4337">
        <w:t>: объекты капитального строительства отсутствуют.</w:t>
      </w:r>
    </w:p>
    <w:p w:rsidR="00AA4337" w:rsidRPr="00AA4337" w:rsidRDefault="00AA4337" w:rsidP="00AA4337">
      <w:pPr>
        <w:ind w:firstLine="709"/>
        <w:jc w:val="both"/>
      </w:pPr>
      <w:r w:rsidRPr="00AA4337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AA4337">
        <w:t>отсутствует.</w:t>
      </w:r>
      <w:r w:rsidRPr="00AA4337">
        <w:rPr>
          <w:bCs/>
        </w:rPr>
        <w:t xml:space="preserve"> </w:t>
      </w:r>
    </w:p>
    <w:p w:rsidR="00AA4337" w:rsidRPr="00AA4337" w:rsidRDefault="00AA4337" w:rsidP="00AA4337">
      <w:pPr>
        <w:ind w:firstLine="709"/>
        <w:jc w:val="both"/>
      </w:pPr>
      <w:r w:rsidRPr="00AA4337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AA4337">
        <w:t>отсутствует.</w:t>
      </w:r>
    </w:p>
    <w:p w:rsidR="00AA4337" w:rsidRPr="00AA4337" w:rsidRDefault="00AA4337" w:rsidP="00AA4337">
      <w:pPr>
        <w:ind w:firstLine="709"/>
        <w:jc w:val="both"/>
      </w:pPr>
      <w:r w:rsidRPr="00AA4337">
        <w:rPr>
          <w:b/>
          <w:bCs/>
        </w:rPr>
        <w:t>Информация о границах публичных сервитутов: </w:t>
      </w:r>
      <w:r w:rsidRPr="00AA4337">
        <w:t>отсутствует.</w:t>
      </w:r>
    </w:p>
    <w:p w:rsidR="00AA4337" w:rsidRDefault="00AA4337" w:rsidP="00AA4337">
      <w:pPr>
        <w:ind w:firstLine="709"/>
        <w:jc w:val="both"/>
        <w:rPr>
          <w:bCs/>
        </w:rPr>
      </w:pPr>
    </w:p>
    <w:p w:rsidR="00FD04BC" w:rsidRPr="00FD04BC" w:rsidRDefault="00FD04BC" w:rsidP="00FD04BC">
      <w:pPr>
        <w:ind w:firstLine="709"/>
        <w:jc w:val="both"/>
        <w:rPr>
          <w:b/>
          <w:bCs/>
        </w:rPr>
      </w:pPr>
      <w:r w:rsidRPr="00FD04BC">
        <w:rPr>
          <w:b/>
          <w:bCs/>
        </w:rPr>
        <w:t xml:space="preserve">Лот № </w:t>
      </w:r>
      <w:r>
        <w:rPr>
          <w:b/>
          <w:bCs/>
        </w:rPr>
        <w:t>4</w:t>
      </w:r>
    </w:p>
    <w:p w:rsidR="00FD04BC" w:rsidRPr="00FD04BC" w:rsidRDefault="00FD04BC" w:rsidP="00FD04BC">
      <w:pPr>
        <w:ind w:firstLine="709"/>
        <w:jc w:val="both"/>
        <w:rPr>
          <w:bCs/>
        </w:rPr>
      </w:pPr>
    </w:p>
    <w:p w:rsidR="00FD04BC" w:rsidRPr="00FD04BC" w:rsidRDefault="00FD04BC" w:rsidP="008801F8">
      <w:pPr>
        <w:ind w:firstLine="709"/>
        <w:jc w:val="both"/>
        <w:rPr>
          <w:bCs/>
        </w:rPr>
      </w:pPr>
      <w:r w:rsidRPr="00FD04BC">
        <w:rPr>
          <w:b/>
          <w:bCs/>
        </w:rPr>
        <w:t>Местоположение земельного участка</w:t>
      </w:r>
      <w:r w:rsidRPr="00FD04BC">
        <w:rPr>
          <w:bCs/>
        </w:rPr>
        <w:t>:</w:t>
      </w:r>
      <w:r w:rsidR="00CE1E32" w:rsidRPr="00CE1E32">
        <w:t xml:space="preserve"> </w:t>
      </w:r>
      <w:r w:rsidR="00CE1E32" w:rsidRPr="00CE1E32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CE1E32" w:rsidRPr="00CE1E32">
        <w:rPr>
          <w:bCs/>
        </w:rPr>
        <w:t>Пильнинский</w:t>
      </w:r>
      <w:proofErr w:type="spellEnd"/>
      <w:r w:rsidR="00CE1E32" w:rsidRPr="00CE1E32">
        <w:rPr>
          <w:bCs/>
        </w:rPr>
        <w:t>, село Красная Горка, улица Мусина, земельный участок 3</w:t>
      </w:r>
      <w:r w:rsidRPr="00FD04BC">
        <w:rPr>
          <w:bCs/>
        </w:rPr>
        <w:t>:</w:t>
      </w:r>
      <w:r w:rsidRPr="00FD04BC">
        <w:rPr>
          <w:b/>
          <w:bCs/>
        </w:rPr>
        <w:t xml:space="preserve"> </w:t>
      </w:r>
    </w:p>
    <w:p w:rsidR="00FD04BC" w:rsidRPr="00FD04BC" w:rsidRDefault="00FD04BC" w:rsidP="00FD04BC">
      <w:pPr>
        <w:ind w:firstLine="709"/>
        <w:jc w:val="both"/>
        <w:rPr>
          <w:b/>
          <w:bCs/>
        </w:rPr>
      </w:pPr>
      <w:r w:rsidRPr="00FD04BC">
        <w:rPr>
          <w:b/>
          <w:bCs/>
        </w:rPr>
        <w:t>Кадастровый номер:</w:t>
      </w:r>
      <w:r w:rsidR="00E34DAB">
        <w:rPr>
          <w:b/>
          <w:bCs/>
        </w:rPr>
        <w:t xml:space="preserve"> </w:t>
      </w:r>
      <w:r w:rsidR="00E34DAB" w:rsidRPr="00E34DAB">
        <w:rPr>
          <w:b/>
          <w:bCs/>
        </w:rPr>
        <w:t>52:46:0170003:5990</w:t>
      </w:r>
      <w:r w:rsidRPr="00FD04BC">
        <w:rPr>
          <w:bCs/>
        </w:rPr>
        <w:t>;</w:t>
      </w:r>
    </w:p>
    <w:p w:rsidR="00FD04BC" w:rsidRPr="00FD04BC" w:rsidRDefault="00FD04BC" w:rsidP="00FD04BC">
      <w:pPr>
        <w:ind w:firstLine="709"/>
        <w:jc w:val="both"/>
        <w:rPr>
          <w:b/>
          <w:bCs/>
        </w:rPr>
      </w:pPr>
      <w:r w:rsidRPr="00FD04BC">
        <w:rPr>
          <w:b/>
          <w:bCs/>
        </w:rPr>
        <w:t xml:space="preserve">Категория земель (целевое назначение): </w:t>
      </w:r>
      <w:r w:rsidRPr="00FD04BC">
        <w:rPr>
          <w:bCs/>
        </w:rPr>
        <w:t>земли населенных пунктов;</w:t>
      </w:r>
    </w:p>
    <w:p w:rsidR="00FD04BC" w:rsidRPr="00FD04BC" w:rsidRDefault="00FD04BC" w:rsidP="00FD04BC">
      <w:pPr>
        <w:ind w:firstLine="709"/>
        <w:jc w:val="both"/>
        <w:rPr>
          <w:b/>
          <w:bCs/>
        </w:rPr>
      </w:pPr>
      <w:r w:rsidRPr="00FD04BC">
        <w:rPr>
          <w:b/>
          <w:bCs/>
        </w:rPr>
        <w:t xml:space="preserve">Площадь земельного участка: </w:t>
      </w:r>
      <w:r w:rsidR="004876AC">
        <w:rPr>
          <w:b/>
          <w:bCs/>
        </w:rPr>
        <w:t xml:space="preserve"> </w:t>
      </w:r>
      <w:r w:rsidR="00E34DAB" w:rsidRPr="00E34DAB">
        <w:rPr>
          <w:b/>
          <w:bCs/>
        </w:rPr>
        <w:t>1484</w:t>
      </w:r>
      <w:r w:rsidR="00E34DAB">
        <w:rPr>
          <w:b/>
          <w:bCs/>
        </w:rPr>
        <w:t xml:space="preserve"> </w:t>
      </w:r>
      <w:r w:rsidRPr="00FD04BC">
        <w:rPr>
          <w:bCs/>
        </w:rPr>
        <w:t>кв. м,</w:t>
      </w:r>
    </w:p>
    <w:p w:rsidR="00FD04BC" w:rsidRPr="00FD04BC" w:rsidRDefault="00FD04BC" w:rsidP="00E34DAB">
      <w:pPr>
        <w:ind w:firstLine="709"/>
        <w:jc w:val="both"/>
        <w:rPr>
          <w:b/>
          <w:bCs/>
        </w:rPr>
      </w:pPr>
      <w:r w:rsidRPr="00FD04BC">
        <w:rPr>
          <w:b/>
          <w:bCs/>
        </w:rPr>
        <w:t>Разрешенное использование земельного участка:</w:t>
      </w:r>
      <w:r w:rsidRPr="00FD04BC">
        <w:rPr>
          <w:bCs/>
        </w:rPr>
        <w:t xml:space="preserve"> </w:t>
      </w:r>
      <w:r w:rsidR="00E34DAB" w:rsidRPr="00E34DAB">
        <w:rPr>
          <w:bCs/>
        </w:rPr>
        <w:t>для ведения личного подсобного хозяйства</w:t>
      </w:r>
      <w:r w:rsidR="00626D30">
        <w:rPr>
          <w:bCs/>
        </w:rPr>
        <w:t xml:space="preserve"> </w:t>
      </w:r>
      <w:r w:rsidR="00626D30" w:rsidRPr="00626D30">
        <w:rPr>
          <w:bCs/>
        </w:rPr>
        <w:t>(приусадебный земельный участок);</w:t>
      </w:r>
    </w:p>
    <w:p w:rsidR="00FD04BC" w:rsidRPr="00FD04BC" w:rsidRDefault="00FD04BC" w:rsidP="00FD04BC">
      <w:pPr>
        <w:ind w:firstLine="709"/>
        <w:jc w:val="both"/>
        <w:rPr>
          <w:bCs/>
        </w:rPr>
      </w:pPr>
      <w:r w:rsidRPr="00FD04BC">
        <w:rPr>
          <w:b/>
          <w:bCs/>
        </w:rPr>
        <w:t>Вид приобретаемого права:</w:t>
      </w:r>
      <w:r w:rsidR="00D0224A">
        <w:rPr>
          <w:bCs/>
        </w:rPr>
        <w:t xml:space="preserve"> </w:t>
      </w:r>
      <w:r w:rsidRPr="00FD04BC">
        <w:rPr>
          <w:bCs/>
        </w:rPr>
        <w:t>собственность;</w:t>
      </w:r>
    </w:p>
    <w:p w:rsidR="004876AC" w:rsidRDefault="00FD04BC" w:rsidP="00FD04BC">
      <w:pPr>
        <w:ind w:firstLine="709"/>
        <w:jc w:val="both"/>
        <w:rPr>
          <w:b/>
          <w:bCs/>
        </w:rPr>
      </w:pPr>
      <w:r w:rsidRPr="00FD04BC">
        <w:rPr>
          <w:b/>
          <w:bCs/>
        </w:rPr>
        <w:t xml:space="preserve">Начальная цена предмета аукциона </w:t>
      </w:r>
      <w:r w:rsidRPr="00FD04BC">
        <w:rPr>
          <w:bCs/>
        </w:rPr>
        <w:t>(по рыночной стоимости за земельный участок</w:t>
      </w:r>
      <w:r w:rsidRPr="00FD04BC">
        <w:rPr>
          <w:b/>
          <w:bCs/>
        </w:rPr>
        <w:t xml:space="preserve">): </w:t>
      </w:r>
      <w:r w:rsidR="00E34DAB" w:rsidRPr="00E34DAB">
        <w:rPr>
          <w:b/>
          <w:bCs/>
        </w:rPr>
        <w:t>114 300,00 (сто четырнадцать тысяч триста рублей 00 копеек)</w:t>
      </w:r>
    </w:p>
    <w:p w:rsidR="00E34DAB" w:rsidRPr="00E34DAB" w:rsidRDefault="00E34DAB" w:rsidP="00FD04BC">
      <w:pPr>
        <w:ind w:firstLine="709"/>
        <w:jc w:val="both"/>
        <w:rPr>
          <w:bCs/>
        </w:rPr>
      </w:pPr>
      <w:proofErr w:type="gramStart"/>
      <w:r w:rsidRPr="00E34DAB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E34DAB">
        <w:rPr>
          <w:bCs/>
        </w:rPr>
        <w:t>Пильнинский</w:t>
      </w:r>
      <w:proofErr w:type="spellEnd"/>
      <w:r w:rsidRPr="00E34DAB">
        <w:rPr>
          <w:bCs/>
        </w:rPr>
        <w:t xml:space="preserve">, село Красная Горка, для ведения личного </w:t>
      </w:r>
      <w:r w:rsidRPr="00E34DAB">
        <w:rPr>
          <w:bCs/>
        </w:rPr>
        <w:lastRenderedPageBreak/>
        <w:t>подсобного хозяйства»,  составленный  ООО «Главный Параметр», в соответствии с законодательством Российской Федерации об оценочной деятельности.</w:t>
      </w:r>
      <w:proofErr w:type="gramEnd"/>
    </w:p>
    <w:p w:rsidR="00E34DAB" w:rsidRPr="00E34DAB" w:rsidRDefault="00196DCA" w:rsidP="00FD04BC">
      <w:pPr>
        <w:ind w:firstLine="709"/>
        <w:jc w:val="both"/>
        <w:rPr>
          <w:bCs/>
        </w:rPr>
      </w:pPr>
      <w:r w:rsidRPr="00196DCA">
        <w:rPr>
          <w:b/>
          <w:bCs/>
        </w:rPr>
        <w:t xml:space="preserve">Размер задатка: </w:t>
      </w:r>
      <w:r w:rsidR="00E34DAB" w:rsidRPr="00E34DAB">
        <w:rPr>
          <w:b/>
          <w:bCs/>
        </w:rPr>
        <w:t xml:space="preserve">22 860,00 </w:t>
      </w:r>
      <w:r w:rsidR="00E34DAB" w:rsidRPr="00E34DAB">
        <w:rPr>
          <w:bCs/>
        </w:rPr>
        <w:t>(двадцать две тысячи восемьсот шестьдесят рублей 00 копеек)</w:t>
      </w:r>
    </w:p>
    <w:p w:rsidR="00E34DAB" w:rsidRDefault="00196DCA" w:rsidP="00FD04BC">
      <w:pPr>
        <w:ind w:firstLine="709"/>
        <w:jc w:val="both"/>
        <w:rPr>
          <w:b/>
          <w:bCs/>
        </w:rPr>
      </w:pPr>
      <w:r w:rsidRPr="00196DCA">
        <w:rPr>
          <w:b/>
          <w:bCs/>
        </w:rPr>
        <w:t xml:space="preserve">Шаг аукциона: </w:t>
      </w:r>
      <w:r w:rsidR="00E34DAB" w:rsidRPr="00E34DAB">
        <w:rPr>
          <w:b/>
          <w:bCs/>
        </w:rPr>
        <w:t xml:space="preserve">3 429,00 </w:t>
      </w:r>
      <w:r w:rsidR="00E34DAB" w:rsidRPr="00E34DAB">
        <w:rPr>
          <w:bCs/>
        </w:rPr>
        <w:t>(три тысячи четыреста двадцать девять рублей 00 копеек)</w:t>
      </w:r>
      <w:r w:rsidR="00E34DAB" w:rsidRPr="00E34DAB">
        <w:rPr>
          <w:b/>
          <w:bCs/>
        </w:rPr>
        <w:t xml:space="preserve"> </w:t>
      </w:r>
      <w:r w:rsidRPr="00196DCA">
        <w:rPr>
          <w:b/>
          <w:bCs/>
        </w:rPr>
        <w:t xml:space="preserve"> </w:t>
      </w:r>
    </w:p>
    <w:p w:rsidR="00FD04BC" w:rsidRPr="00FD04BC" w:rsidRDefault="00FD04BC" w:rsidP="00FD04BC">
      <w:pPr>
        <w:ind w:firstLine="709"/>
        <w:jc w:val="both"/>
        <w:rPr>
          <w:b/>
          <w:bCs/>
        </w:rPr>
      </w:pPr>
      <w:r w:rsidRPr="00FD04BC">
        <w:rPr>
          <w:b/>
          <w:bCs/>
        </w:rPr>
        <w:t xml:space="preserve">Обременения земельного участка: </w:t>
      </w:r>
      <w:r w:rsidRPr="00FD04BC">
        <w:rPr>
          <w:bCs/>
        </w:rPr>
        <w:t>на дату принятия решения о проведен</w:t>
      </w:r>
      <w:proofErr w:type="gramStart"/>
      <w:r w:rsidRPr="00FD04BC">
        <w:rPr>
          <w:bCs/>
        </w:rPr>
        <w:t>ии ау</w:t>
      </w:r>
      <w:proofErr w:type="gramEnd"/>
      <w:r w:rsidRPr="00FD04BC">
        <w:rPr>
          <w:bCs/>
        </w:rPr>
        <w:t>кциона на участок не зарегистрированы права третьих лиц.</w:t>
      </w:r>
    </w:p>
    <w:p w:rsidR="00FD04BC" w:rsidRPr="00FD04BC" w:rsidRDefault="00FD04BC" w:rsidP="00FD04BC">
      <w:pPr>
        <w:ind w:firstLine="709"/>
        <w:jc w:val="both"/>
        <w:rPr>
          <w:bCs/>
        </w:rPr>
      </w:pPr>
      <w:r w:rsidRPr="00FD04BC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FD04BC">
        <w:rPr>
          <w:bCs/>
        </w:rPr>
        <w:t>: объекты капитального строительства отсутствуют.</w:t>
      </w:r>
    </w:p>
    <w:p w:rsidR="00FD04BC" w:rsidRPr="00FD04BC" w:rsidRDefault="00FD04BC" w:rsidP="00FD04BC">
      <w:pPr>
        <w:ind w:firstLine="709"/>
        <w:jc w:val="both"/>
        <w:rPr>
          <w:bCs/>
        </w:rPr>
      </w:pPr>
      <w:r w:rsidRPr="00FD04BC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FD04BC">
        <w:rPr>
          <w:bCs/>
        </w:rPr>
        <w:t xml:space="preserve">отсутствует. </w:t>
      </w:r>
    </w:p>
    <w:p w:rsidR="00FD04BC" w:rsidRPr="00FD04BC" w:rsidRDefault="00FD04BC" w:rsidP="00FD04BC">
      <w:pPr>
        <w:ind w:firstLine="709"/>
        <w:jc w:val="both"/>
        <w:rPr>
          <w:bCs/>
        </w:rPr>
      </w:pPr>
      <w:r w:rsidRPr="00FD04BC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FD04BC">
        <w:rPr>
          <w:bCs/>
        </w:rPr>
        <w:t>отсутствует.</w:t>
      </w:r>
    </w:p>
    <w:p w:rsidR="00FD04BC" w:rsidRPr="00FD04BC" w:rsidRDefault="00FD04BC" w:rsidP="00FD04BC">
      <w:pPr>
        <w:ind w:firstLine="709"/>
        <w:jc w:val="both"/>
        <w:rPr>
          <w:bCs/>
        </w:rPr>
      </w:pPr>
      <w:r w:rsidRPr="00FD04BC">
        <w:rPr>
          <w:b/>
          <w:bCs/>
        </w:rPr>
        <w:t>Информация о границах публичных сервитутов: </w:t>
      </w:r>
      <w:r w:rsidRPr="00FD04BC">
        <w:rPr>
          <w:bCs/>
        </w:rPr>
        <w:t>отсутствует.</w:t>
      </w:r>
    </w:p>
    <w:p w:rsidR="00FD04BC" w:rsidRPr="00AA4337" w:rsidRDefault="00FD04BC" w:rsidP="00AA4337">
      <w:pPr>
        <w:ind w:firstLine="709"/>
        <w:jc w:val="both"/>
        <w:rPr>
          <w:bCs/>
        </w:rPr>
      </w:pPr>
    </w:p>
    <w:p w:rsidR="000D5AAC" w:rsidRPr="000D5AAC" w:rsidRDefault="000D5AAC" w:rsidP="000D5AAC">
      <w:pPr>
        <w:ind w:firstLine="709"/>
        <w:jc w:val="both"/>
        <w:rPr>
          <w:b/>
          <w:bCs/>
        </w:rPr>
      </w:pPr>
      <w:r w:rsidRPr="000D5AAC">
        <w:rPr>
          <w:b/>
          <w:bCs/>
        </w:rPr>
        <w:t xml:space="preserve">Лот № </w:t>
      </w:r>
      <w:r>
        <w:rPr>
          <w:b/>
          <w:bCs/>
        </w:rPr>
        <w:t>5</w:t>
      </w:r>
    </w:p>
    <w:p w:rsidR="000D5AAC" w:rsidRPr="000D5AAC" w:rsidRDefault="000D5AAC" w:rsidP="000D5AAC">
      <w:pPr>
        <w:ind w:firstLine="709"/>
        <w:jc w:val="both"/>
        <w:rPr>
          <w:bCs/>
        </w:rPr>
      </w:pPr>
    </w:p>
    <w:p w:rsidR="000D5AAC" w:rsidRPr="000D5AAC" w:rsidRDefault="000D5AAC" w:rsidP="000D5AAC">
      <w:pPr>
        <w:ind w:firstLine="709"/>
        <w:jc w:val="both"/>
        <w:rPr>
          <w:bCs/>
        </w:rPr>
      </w:pPr>
      <w:r w:rsidRPr="000D5AAC">
        <w:rPr>
          <w:b/>
          <w:bCs/>
        </w:rPr>
        <w:t>Местоположение земельного участка</w:t>
      </w:r>
      <w:r w:rsidRPr="000D5AAC">
        <w:rPr>
          <w:bCs/>
        </w:rPr>
        <w:t>:</w:t>
      </w:r>
      <w:r w:rsidR="00CB04B3" w:rsidRPr="00CB04B3">
        <w:t xml:space="preserve"> </w:t>
      </w:r>
      <w:r w:rsidR="00CB04B3" w:rsidRPr="00CB04B3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CB04B3" w:rsidRPr="00CB04B3">
        <w:rPr>
          <w:bCs/>
        </w:rPr>
        <w:t>Пильнинский</w:t>
      </w:r>
      <w:proofErr w:type="spellEnd"/>
      <w:r w:rsidR="00CB04B3" w:rsidRPr="00CB04B3">
        <w:rPr>
          <w:bCs/>
        </w:rPr>
        <w:t>, село Красная Горка, улица Мусина, земельный участок 5</w:t>
      </w:r>
      <w:r w:rsidRPr="000D5AAC">
        <w:rPr>
          <w:bCs/>
        </w:rPr>
        <w:t>:</w:t>
      </w:r>
      <w:r w:rsidRPr="000D5AAC">
        <w:rPr>
          <w:b/>
          <w:bCs/>
        </w:rPr>
        <w:t xml:space="preserve"> </w:t>
      </w:r>
    </w:p>
    <w:p w:rsidR="000D5AAC" w:rsidRPr="000D5AAC" w:rsidRDefault="000D5AAC" w:rsidP="000D5AAC">
      <w:pPr>
        <w:ind w:firstLine="709"/>
        <w:jc w:val="both"/>
        <w:rPr>
          <w:b/>
          <w:bCs/>
        </w:rPr>
      </w:pPr>
      <w:r w:rsidRPr="000D5AAC">
        <w:rPr>
          <w:b/>
          <w:bCs/>
        </w:rPr>
        <w:t>Кадастровый номер:</w:t>
      </w:r>
      <w:r w:rsidR="00CB04B3">
        <w:rPr>
          <w:b/>
          <w:bCs/>
        </w:rPr>
        <w:t xml:space="preserve"> </w:t>
      </w:r>
      <w:r w:rsidR="00CB04B3" w:rsidRPr="00CB04B3">
        <w:rPr>
          <w:b/>
          <w:bCs/>
        </w:rPr>
        <w:t>52:46:0170003:5991</w:t>
      </w:r>
      <w:r w:rsidRPr="000D5AAC">
        <w:rPr>
          <w:bCs/>
        </w:rPr>
        <w:t>;</w:t>
      </w:r>
    </w:p>
    <w:p w:rsidR="000D5AAC" w:rsidRPr="000D5AAC" w:rsidRDefault="000D5AAC" w:rsidP="000D5AAC">
      <w:pPr>
        <w:ind w:firstLine="709"/>
        <w:jc w:val="both"/>
        <w:rPr>
          <w:b/>
          <w:bCs/>
        </w:rPr>
      </w:pPr>
      <w:r w:rsidRPr="000D5AAC">
        <w:rPr>
          <w:b/>
          <w:bCs/>
        </w:rPr>
        <w:t xml:space="preserve">Категория земель (целевое назначение): </w:t>
      </w:r>
      <w:r w:rsidRPr="000D5AAC">
        <w:rPr>
          <w:bCs/>
        </w:rPr>
        <w:t>земли населенных пунктов;</w:t>
      </w:r>
    </w:p>
    <w:p w:rsidR="000D5AAC" w:rsidRPr="000D5AAC" w:rsidRDefault="000D5AAC" w:rsidP="000D5AAC">
      <w:pPr>
        <w:ind w:firstLine="709"/>
        <w:jc w:val="both"/>
        <w:rPr>
          <w:b/>
          <w:bCs/>
        </w:rPr>
      </w:pPr>
      <w:r w:rsidRPr="000D5AAC">
        <w:rPr>
          <w:b/>
          <w:bCs/>
        </w:rPr>
        <w:t xml:space="preserve">Площадь земельного участка: </w:t>
      </w:r>
      <w:r w:rsidR="00CB04B3" w:rsidRPr="00CB04B3">
        <w:rPr>
          <w:b/>
          <w:bCs/>
        </w:rPr>
        <w:t>1500</w:t>
      </w:r>
      <w:r w:rsidR="00CB04B3">
        <w:rPr>
          <w:b/>
          <w:bCs/>
        </w:rPr>
        <w:t xml:space="preserve"> </w:t>
      </w:r>
      <w:r w:rsidRPr="000D5AAC">
        <w:rPr>
          <w:bCs/>
        </w:rPr>
        <w:t>кв. м,</w:t>
      </w:r>
    </w:p>
    <w:p w:rsidR="000D5AAC" w:rsidRPr="00CB04B3" w:rsidRDefault="000D5AAC" w:rsidP="00CB04B3">
      <w:pPr>
        <w:ind w:firstLine="709"/>
        <w:jc w:val="both"/>
        <w:rPr>
          <w:bCs/>
        </w:rPr>
      </w:pPr>
      <w:r w:rsidRPr="000D5AAC">
        <w:rPr>
          <w:b/>
          <w:bCs/>
        </w:rPr>
        <w:t>Разрешенное использование земельного участка:</w:t>
      </w:r>
      <w:r w:rsidR="00CB04B3" w:rsidRPr="00CB04B3">
        <w:t xml:space="preserve"> </w:t>
      </w:r>
      <w:r w:rsidR="00CB04B3" w:rsidRPr="00CB04B3">
        <w:rPr>
          <w:bCs/>
        </w:rPr>
        <w:t>для ведения личного подсобного хозяйства</w:t>
      </w:r>
      <w:r w:rsidR="00626D30">
        <w:rPr>
          <w:bCs/>
        </w:rPr>
        <w:t xml:space="preserve"> </w:t>
      </w:r>
      <w:r w:rsidR="00626D30" w:rsidRPr="00626D30">
        <w:rPr>
          <w:bCs/>
        </w:rPr>
        <w:t>(приусадебный земельный участок);</w:t>
      </w:r>
    </w:p>
    <w:p w:rsidR="000D5AAC" w:rsidRPr="000D5AAC" w:rsidRDefault="000D5AAC" w:rsidP="000D5AAC">
      <w:pPr>
        <w:ind w:firstLine="709"/>
        <w:jc w:val="both"/>
        <w:rPr>
          <w:bCs/>
        </w:rPr>
      </w:pPr>
      <w:r w:rsidRPr="000D5AAC">
        <w:rPr>
          <w:b/>
          <w:bCs/>
        </w:rPr>
        <w:t>Вид приобретаемого права:</w:t>
      </w:r>
      <w:r w:rsidR="00D0224A">
        <w:rPr>
          <w:bCs/>
        </w:rPr>
        <w:t xml:space="preserve"> </w:t>
      </w:r>
      <w:r w:rsidRPr="000D5AAC">
        <w:rPr>
          <w:bCs/>
        </w:rPr>
        <w:t>собственность;</w:t>
      </w:r>
    </w:p>
    <w:p w:rsidR="000D5AAC" w:rsidRPr="000D5AAC" w:rsidRDefault="000D5AAC" w:rsidP="000D5AAC">
      <w:pPr>
        <w:ind w:firstLine="709"/>
        <w:jc w:val="both"/>
        <w:rPr>
          <w:b/>
          <w:bCs/>
        </w:rPr>
      </w:pPr>
      <w:r w:rsidRPr="000D5AAC">
        <w:rPr>
          <w:b/>
          <w:bCs/>
        </w:rPr>
        <w:t xml:space="preserve">Начальная цена предмета аукциона </w:t>
      </w:r>
      <w:r w:rsidRPr="000D5AAC">
        <w:rPr>
          <w:bCs/>
        </w:rPr>
        <w:t>(по рыночной стоимости за земельный участок</w:t>
      </w:r>
      <w:r w:rsidRPr="000D5AAC">
        <w:rPr>
          <w:b/>
          <w:bCs/>
        </w:rPr>
        <w:t xml:space="preserve">): </w:t>
      </w:r>
      <w:r w:rsidR="00CB04B3" w:rsidRPr="00CB04B3">
        <w:rPr>
          <w:b/>
          <w:bCs/>
        </w:rPr>
        <w:t>115 500,00 (сто пятнадцать тысяч пятьсот рублей 00 копеек)</w:t>
      </w:r>
    </w:p>
    <w:p w:rsidR="00CB04B3" w:rsidRDefault="00CB04B3" w:rsidP="000D5AAC">
      <w:pPr>
        <w:ind w:firstLine="709"/>
        <w:jc w:val="both"/>
        <w:rPr>
          <w:bCs/>
        </w:rPr>
      </w:pPr>
      <w:proofErr w:type="gramStart"/>
      <w:r w:rsidRPr="00CB04B3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CB04B3">
        <w:rPr>
          <w:bCs/>
        </w:rPr>
        <w:t>Пильнинский</w:t>
      </w:r>
      <w:proofErr w:type="spellEnd"/>
      <w:r w:rsidRPr="00CB04B3">
        <w:rPr>
          <w:bCs/>
        </w:rPr>
        <w:t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</w:t>
      </w:r>
      <w:r>
        <w:rPr>
          <w:bCs/>
        </w:rPr>
        <w:t xml:space="preserve"> </w:t>
      </w:r>
      <w:proofErr w:type="gramEnd"/>
    </w:p>
    <w:p w:rsidR="000D5AAC" w:rsidRPr="000D5AAC" w:rsidRDefault="00D008FA" w:rsidP="000D5AAC">
      <w:pPr>
        <w:ind w:firstLine="709"/>
        <w:jc w:val="both"/>
        <w:rPr>
          <w:bCs/>
        </w:rPr>
      </w:pPr>
      <w:r w:rsidRPr="00D008FA">
        <w:rPr>
          <w:b/>
          <w:bCs/>
        </w:rPr>
        <w:t xml:space="preserve">Размер задатка: </w:t>
      </w:r>
      <w:r w:rsidR="00CB04B3" w:rsidRPr="00CB04B3">
        <w:rPr>
          <w:b/>
          <w:bCs/>
        </w:rPr>
        <w:t>23 100,00 (двадцать три тысячи сто рублей 00 копеек)</w:t>
      </w:r>
    </w:p>
    <w:p w:rsidR="000D5AAC" w:rsidRPr="000D5AAC" w:rsidRDefault="00D008FA" w:rsidP="000D5AAC">
      <w:pPr>
        <w:ind w:firstLine="709"/>
        <w:jc w:val="both"/>
        <w:rPr>
          <w:b/>
          <w:bCs/>
        </w:rPr>
      </w:pPr>
      <w:r w:rsidRPr="00D008FA">
        <w:rPr>
          <w:b/>
          <w:bCs/>
        </w:rPr>
        <w:t xml:space="preserve">Шаг аукциона:  </w:t>
      </w:r>
      <w:r w:rsidR="00CB04B3" w:rsidRPr="00CB04B3">
        <w:rPr>
          <w:b/>
          <w:bCs/>
        </w:rPr>
        <w:t>3 465,00 (три тысячи четыреста шестьдесят пять рублей 00 копеек)</w:t>
      </w:r>
    </w:p>
    <w:p w:rsidR="000D5AAC" w:rsidRPr="000D5AAC" w:rsidRDefault="000D5AAC" w:rsidP="000D5AAC">
      <w:pPr>
        <w:ind w:firstLine="709"/>
        <w:jc w:val="both"/>
        <w:rPr>
          <w:b/>
          <w:bCs/>
        </w:rPr>
      </w:pPr>
      <w:r w:rsidRPr="000D5AAC">
        <w:rPr>
          <w:b/>
          <w:bCs/>
        </w:rPr>
        <w:t xml:space="preserve">Обременения земельного участка: </w:t>
      </w:r>
      <w:r w:rsidRPr="000D5AAC">
        <w:rPr>
          <w:bCs/>
        </w:rPr>
        <w:t>на дату принятия решения о проведен</w:t>
      </w:r>
      <w:proofErr w:type="gramStart"/>
      <w:r w:rsidRPr="000D5AAC">
        <w:rPr>
          <w:bCs/>
        </w:rPr>
        <w:t>ии ау</w:t>
      </w:r>
      <w:proofErr w:type="gramEnd"/>
      <w:r w:rsidRPr="000D5AAC">
        <w:rPr>
          <w:bCs/>
        </w:rPr>
        <w:t>кциона на участок не зарегистрированы права третьих лиц.</w:t>
      </w:r>
    </w:p>
    <w:p w:rsidR="000D5AAC" w:rsidRPr="000D5AAC" w:rsidRDefault="000D5AAC" w:rsidP="000D5AAC">
      <w:pPr>
        <w:ind w:firstLine="709"/>
        <w:jc w:val="both"/>
        <w:rPr>
          <w:bCs/>
        </w:rPr>
      </w:pPr>
      <w:r w:rsidRPr="000D5AAC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0D5AAC">
        <w:rPr>
          <w:bCs/>
        </w:rPr>
        <w:t>: объекты капитального строительства отсутствуют.</w:t>
      </w:r>
    </w:p>
    <w:p w:rsidR="000D5AAC" w:rsidRPr="000D5AAC" w:rsidRDefault="000D5AAC" w:rsidP="000D5AAC">
      <w:pPr>
        <w:ind w:firstLine="709"/>
        <w:jc w:val="both"/>
        <w:rPr>
          <w:bCs/>
        </w:rPr>
      </w:pPr>
      <w:r w:rsidRPr="000D5AAC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0D5AAC">
        <w:rPr>
          <w:bCs/>
        </w:rPr>
        <w:t xml:space="preserve">отсутствует. </w:t>
      </w:r>
    </w:p>
    <w:p w:rsidR="000D5AAC" w:rsidRPr="000D5AAC" w:rsidRDefault="000D5AAC" w:rsidP="000D5AAC">
      <w:pPr>
        <w:ind w:firstLine="709"/>
        <w:jc w:val="both"/>
        <w:rPr>
          <w:bCs/>
        </w:rPr>
      </w:pPr>
      <w:r w:rsidRPr="000D5AAC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0D5AAC">
        <w:rPr>
          <w:bCs/>
        </w:rPr>
        <w:t>отсутствует.</w:t>
      </w:r>
    </w:p>
    <w:p w:rsidR="000D5AAC" w:rsidRPr="000D5AAC" w:rsidRDefault="000D5AAC" w:rsidP="000D5AAC">
      <w:pPr>
        <w:ind w:firstLine="709"/>
        <w:jc w:val="both"/>
        <w:rPr>
          <w:bCs/>
        </w:rPr>
      </w:pPr>
      <w:r w:rsidRPr="000D5AAC">
        <w:rPr>
          <w:b/>
          <w:bCs/>
        </w:rPr>
        <w:t>Информация о границах публичных сервитутов: </w:t>
      </w:r>
      <w:r w:rsidRPr="000D5AAC">
        <w:rPr>
          <w:bCs/>
        </w:rPr>
        <w:t>отсутствует.</w:t>
      </w:r>
    </w:p>
    <w:p w:rsidR="0002217F" w:rsidRDefault="0002217F" w:rsidP="0075074A">
      <w:pPr>
        <w:ind w:firstLine="709"/>
        <w:jc w:val="both"/>
      </w:pP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Лот № </w:t>
      </w:r>
      <w:r>
        <w:rPr>
          <w:b/>
          <w:bCs/>
        </w:rPr>
        <w:t>6</w:t>
      </w:r>
    </w:p>
    <w:p w:rsidR="00613993" w:rsidRPr="00613993" w:rsidRDefault="00613993" w:rsidP="00613993">
      <w:pPr>
        <w:ind w:firstLine="709"/>
        <w:jc w:val="both"/>
        <w:rPr>
          <w:bCs/>
        </w:rPr>
      </w:pP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>Местоположение земельного участка</w:t>
      </w:r>
      <w:r w:rsidRPr="00613993">
        <w:rPr>
          <w:bCs/>
        </w:rPr>
        <w:t>:</w:t>
      </w:r>
      <w:r w:rsidR="00D15FA2">
        <w:rPr>
          <w:bCs/>
        </w:rPr>
        <w:t xml:space="preserve"> </w:t>
      </w:r>
      <w:r w:rsidR="00D15FA2" w:rsidRPr="00D15FA2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D15FA2" w:rsidRPr="00D15FA2">
        <w:rPr>
          <w:bCs/>
        </w:rPr>
        <w:t>Пильнинский</w:t>
      </w:r>
      <w:proofErr w:type="spellEnd"/>
      <w:r w:rsidR="00D15FA2" w:rsidRPr="00D15FA2">
        <w:rPr>
          <w:bCs/>
        </w:rPr>
        <w:t>, село Красная Горка, улица Мусина, земельный участок 7</w:t>
      </w:r>
      <w:r w:rsidRPr="00613993">
        <w:rPr>
          <w:bCs/>
        </w:rPr>
        <w:t>:</w:t>
      </w:r>
      <w:r w:rsidRPr="00613993">
        <w:rPr>
          <w:b/>
          <w:bCs/>
        </w:rPr>
        <w:t xml:space="preserve"> 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>Кадастровый номер:</w:t>
      </w:r>
      <w:r w:rsidR="00D15FA2">
        <w:rPr>
          <w:b/>
          <w:bCs/>
        </w:rPr>
        <w:t xml:space="preserve"> </w:t>
      </w:r>
      <w:r w:rsidR="00D15FA2" w:rsidRPr="00D15FA2">
        <w:rPr>
          <w:b/>
          <w:bCs/>
        </w:rPr>
        <w:t>52:46:0170003:5992</w:t>
      </w:r>
      <w:r w:rsidRPr="00613993">
        <w:rPr>
          <w:bCs/>
        </w:rPr>
        <w:t>;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Категория земель (целевое назначение): </w:t>
      </w:r>
      <w:r w:rsidRPr="00613993">
        <w:rPr>
          <w:bCs/>
        </w:rPr>
        <w:t>земли населенных пунктов;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Площадь земельного участка: </w:t>
      </w:r>
      <w:r w:rsidR="00D15FA2" w:rsidRPr="00D15FA2">
        <w:rPr>
          <w:b/>
          <w:bCs/>
        </w:rPr>
        <w:t>1500</w:t>
      </w:r>
      <w:r w:rsidR="00D15FA2">
        <w:rPr>
          <w:b/>
          <w:bCs/>
        </w:rPr>
        <w:t xml:space="preserve"> </w:t>
      </w:r>
      <w:r w:rsidRPr="00613993">
        <w:rPr>
          <w:bCs/>
        </w:rPr>
        <w:t>кв. м,</w:t>
      </w:r>
    </w:p>
    <w:p w:rsidR="00613993" w:rsidRPr="00D15FA2" w:rsidRDefault="00613993" w:rsidP="00D15FA2">
      <w:pPr>
        <w:ind w:firstLine="709"/>
        <w:jc w:val="both"/>
        <w:rPr>
          <w:bCs/>
        </w:rPr>
      </w:pPr>
      <w:r w:rsidRPr="00613993">
        <w:rPr>
          <w:b/>
          <w:bCs/>
        </w:rPr>
        <w:lastRenderedPageBreak/>
        <w:t>Разрешенное использование земельного участка:</w:t>
      </w:r>
      <w:r w:rsidR="00D15FA2" w:rsidRPr="00D15FA2">
        <w:t xml:space="preserve"> </w:t>
      </w:r>
      <w:r w:rsidR="00D15FA2" w:rsidRPr="00D15FA2">
        <w:rPr>
          <w:bCs/>
        </w:rPr>
        <w:t>для ведения личного подсобного хозяйства</w:t>
      </w:r>
      <w:r w:rsidR="00626D30">
        <w:rPr>
          <w:bCs/>
        </w:rPr>
        <w:t xml:space="preserve"> </w:t>
      </w:r>
      <w:r w:rsidR="00626D30" w:rsidRPr="00626D30">
        <w:rPr>
          <w:bCs/>
        </w:rPr>
        <w:t>(приусадебный земельный участок);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>Вид приобретаемого права:</w:t>
      </w:r>
      <w:r w:rsidRPr="00613993">
        <w:rPr>
          <w:bCs/>
        </w:rPr>
        <w:t xml:space="preserve"> собственность;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Начальная цена предмета аукциона </w:t>
      </w:r>
      <w:r w:rsidRPr="00613993">
        <w:rPr>
          <w:bCs/>
        </w:rPr>
        <w:t>(по рыночной стоимости за земельный участок</w:t>
      </w:r>
      <w:r w:rsidRPr="00613993">
        <w:rPr>
          <w:b/>
          <w:bCs/>
        </w:rPr>
        <w:t>):</w:t>
      </w:r>
      <w:r w:rsidRPr="00613993">
        <w:t xml:space="preserve"> </w:t>
      </w:r>
      <w:r w:rsidR="00626D30">
        <w:rPr>
          <w:b/>
          <w:bCs/>
        </w:rPr>
        <w:t>115 500,00 (сто пятнадцать тысяч пятьсот</w:t>
      </w:r>
      <w:r w:rsidRPr="00613993">
        <w:rPr>
          <w:b/>
          <w:bCs/>
        </w:rPr>
        <w:t xml:space="preserve"> рублей 00 копеек)  </w:t>
      </w:r>
    </w:p>
    <w:p w:rsidR="003816AF" w:rsidRDefault="003816AF" w:rsidP="00613993">
      <w:pPr>
        <w:ind w:firstLine="709"/>
        <w:jc w:val="both"/>
        <w:rPr>
          <w:bCs/>
        </w:rPr>
      </w:pPr>
      <w:proofErr w:type="gramStart"/>
      <w:r w:rsidRPr="003816AF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3816AF">
        <w:rPr>
          <w:bCs/>
        </w:rPr>
        <w:t>Пильнинский</w:t>
      </w:r>
      <w:proofErr w:type="spellEnd"/>
      <w:r w:rsidRPr="003816AF">
        <w:rPr>
          <w:bCs/>
        </w:rPr>
        <w:t xml:space="preserve"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 </w:t>
      </w:r>
      <w:r>
        <w:rPr>
          <w:bCs/>
        </w:rPr>
        <w:t xml:space="preserve"> </w:t>
      </w:r>
      <w:proofErr w:type="gramEnd"/>
    </w:p>
    <w:p w:rsidR="00D15FA2" w:rsidRDefault="00D008FA" w:rsidP="00613993">
      <w:pPr>
        <w:ind w:firstLine="709"/>
        <w:jc w:val="both"/>
        <w:rPr>
          <w:bCs/>
        </w:rPr>
      </w:pPr>
      <w:r w:rsidRPr="00D008FA">
        <w:rPr>
          <w:b/>
          <w:bCs/>
        </w:rPr>
        <w:t>Размер задатка:</w:t>
      </w:r>
      <w:r w:rsidRPr="00D008FA">
        <w:rPr>
          <w:bCs/>
        </w:rPr>
        <w:t xml:space="preserve"> </w:t>
      </w:r>
      <w:r w:rsidR="00626D30" w:rsidRPr="00626D30">
        <w:rPr>
          <w:b/>
          <w:bCs/>
        </w:rPr>
        <w:t>23 100,00</w:t>
      </w:r>
      <w:r w:rsidR="00626D30" w:rsidRPr="00626D30">
        <w:rPr>
          <w:bCs/>
        </w:rPr>
        <w:t xml:space="preserve"> (двадцать три тысячи сто рублей 00 копеек)   </w:t>
      </w:r>
    </w:p>
    <w:p w:rsidR="00D15FA2" w:rsidRDefault="00D008FA" w:rsidP="00613993">
      <w:pPr>
        <w:ind w:firstLine="709"/>
        <w:jc w:val="both"/>
        <w:rPr>
          <w:b/>
          <w:bCs/>
        </w:rPr>
      </w:pPr>
      <w:r w:rsidRPr="00D008FA">
        <w:rPr>
          <w:b/>
          <w:bCs/>
        </w:rPr>
        <w:t xml:space="preserve">Шаг аукциона: </w:t>
      </w:r>
      <w:r w:rsidR="00626D30">
        <w:rPr>
          <w:b/>
          <w:bCs/>
        </w:rPr>
        <w:t>3 465</w:t>
      </w:r>
      <w:r w:rsidR="00D15FA2" w:rsidRPr="00D15FA2">
        <w:rPr>
          <w:b/>
          <w:bCs/>
        </w:rPr>
        <w:t xml:space="preserve">,00 </w:t>
      </w:r>
      <w:r w:rsidR="00626D30">
        <w:rPr>
          <w:bCs/>
        </w:rPr>
        <w:t>(три тысячи четыреста шестьдесят пять</w:t>
      </w:r>
      <w:r w:rsidR="00D15FA2" w:rsidRPr="00D15FA2">
        <w:rPr>
          <w:bCs/>
        </w:rPr>
        <w:t xml:space="preserve"> рублей 00 копеек)</w:t>
      </w:r>
      <w:r w:rsidR="00D15FA2" w:rsidRPr="00D15FA2">
        <w:rPr>
          <w:b/>
          <w:bCs/>
        </w:rPr>
        <w:t xml:space="preserve">  </w:t>
      </w:r>
      <w:r w:rsidRPr="00D008FA">
        <w:rPr>
          <w:b/>
          <w:bCs/>
        </w:rPr>
        <w:t xml:space="preserve"> 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Обременения земельного участка: </w:t>
      </w:r>
      <w:r w:rsidRPr="00613993">
        <w:rPr>
          <w:bCs/>
        </w:rPr>
        <w:t>на дату принятия решения о проведен</w:t>
      </w:r>
      <w:proofErr w:type="gramStart"/>
      <w:r w:rsidRPr="00613993">
        <w:rPr>
          <w:bCs/>
        </w:rPr>
        <w:t>ии ау</w:t>
      </w:r>
      <w:proofErr w:type="gramEnd"/>
      <w:r w:rsidRPr="00613993">
        <w:rPr>
          <w:bCs/>
        </w:rPr>
        <w:t>кциона на участок не зарегистрированы права третьих лиц.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613993">
        <w:rPr>
          <w:bCs/>
        </w:rPr>
        <w:t>: объекты капитального строительства отсутствуют.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613993">
        <w:rPr>
          <w:bCs/>
        </w:rPr>
        <w:t xml:space="preserve">отсутствует. 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613993">
        <w:rPr>
          <w:bCs/>
        </w:rPr>
        <w:t>отсутствует.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>Информация о границах публичных сервитутов: </w:t>
      </w:r>
      <w:r w:rsidRPr="00613993">
        <w:rPr>
          <w:bCs/>
        </w:rPr>
        <w:t>отсутствует.</w:t>
      </w:r>
    </w:p>
    <w:p w:rsidR="00613993" w:rsidRDefault="00613993" w:rsidP="0075074A">
      <w:pPr>
        <w:ind w:firstLine="709"/>
        <w:jc w:val="both"/>
      </w:pP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Лот № </w:t>
      </w:r>
      <w:r>
        <w:rPr>
          <w:b/>
          <w:bCs/>
        </w:rPr>
        <w:t>7</w:t>
      </w:r>
    </w:p>
    <w:p w:rsidR="00613993" w:rsidRPr="00613993" w:rsidRDefault="00613993" w:rsidP="00613993">
      <w:pPr>
        <w:ind w:firstLine="709"/>
        <w:jc w:val="both"/>
        <w:rPr>
          <w:bCs/>
        </w:rPr>
      </w:pP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>Местоположение земельного участка</w:t>
      </w:r>
      <w:r w:rsidRPr="00613993">
        <w:rPr>
          <w:bCs/>
        </w:rPr>
        <w:t>:</w:t>
      </w:r>
      <w:r w:rsidR="003816AF">
        <w:rPr>
          <w:bCs/>
        </w:rPr>
        <w:t xml:space="preserve"> </w:t>
      </w:r>
      <w:r w:rsidR="003816AF" w:rsidRPr="003816AF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3816AF" w:rsidRPr="003816AF">
        <w:rPr>
          <w:bCs/>
        </w:rPr>
        <w:t>Пильнинский</w:t>
      </w:r>
      <w:proofErr w:type="spellEnd"/>
      <w:r w:rsidR="003816AF" w:rsidRPr="003816AF">
        <w:rPr>
          <w:bCs/>
        </w:rPr>
        <w:t>, село Красная Горка, улица Мусина, земельный участок 9</w:t>
      </w:r>
      <w:r w:rsidRPr="00613993">
        <w:rPr>
          <w:bCs/>
        </w:rPr>
        <w:t>:</w:t>
      </w:r>
      <w:r w:rsidRPr="00613993">
        <w:rPr>
          <w:b/>
          <w:bCs/>
        </w:rPr>
        <w:t xml:space="preserve"> 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>Кадастровый номер:</w:t>
      </w:r>
      <w:r w:rsidR="003816AF" w:rsidRPr="003816AF">
        <w:t xml:space="preserve"> </w:t>
      </w:r>
      <w:r w:rsidR="003816AF" w:rsidRPr="003816AF">
        <w:rPr>
          <w:bCs/>
        </w:rPr>
        <w:t>52:46:0170003:5989</w:t>
      </w:r>
      <w:r w:rsidRPr="00613993">
        <w:rPr>
          <w:bCs/>
        </w:rPr>
        <w:t>;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Категория земель (целевое назначение): </w:t>
      </w:r>
      <w:r w:rsidRPr="00613993">
        <w:rPr>
          <w:bCs/>
        </w:rPr>
        <w:t>земли населенных пунктов;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Площадь земельного участка: </w:t>
      </w:r>
      <w:r w:rsidR="003816AF" w:rsidRPr="003816AF">
        <w:rPr>
          <w:bCs/>
        </w:rPr>
        <w:t>2463</w:t>
      </w:r>
      <w:r w:rsidR="003816AF">
        <w:rPr>
          <w:b/>
          <w:bCs/>
        </w:rPr>
        <w:t xml:space="preserve"> </w:t>
      </w:r>
      <w:r w:rsidRPr="00613993">
        <w:rPr>
          <w:bCs/>
        </w:rPr>
        <w:t>кв. м,</w:t>
      </w:r>
    </w:p>
    <w:p w:rsidR="00B77373" w:rsidRPr="00B77373" w:rsidRDefault="00613993" w:rsidP="00B77373">
      <w:pPr>
        <w:ind w:firstLine="709"/>
        <w:jc w:val="both"/>
        <w:rPr>
          <w:bCs/>
        </w:rPr>
      </w:pPr>
      <w:r w:rsidRPr="00613993">
        <w:rPr>
          <w:b/>
          <w:bCs/>
        </w:rPr>
        <w:t>Разрешенное использование земельного участка:</w:t>
      </w:r>
      <w:r w:rsidR="00B77373" w:rsidRPr="00B77373">
        <w:t xml:space="preserve"> </w:t>
      </w:r>
      <w:r w:rsidR="00B77373" w:rsidRPr="00B77373">
        <w:rPr>
          <w:bCs/>
        </w:rPr>
        <w:t>для ведения личного подсобного хозяйства</w:t>
      </w:r>
      <w:r w:rsidR="00626D30">
        <w:rPr>
          <w:bCs/>
        </w:rPr>
        <w:t xml:space="preserve"> </w:t>
      </w:r>
      <w:r w:rsidR="00626D30" w:rsidRPr="00626D30">
        <w:rPr>
          <w:bCs/>
        </w:rPr>
        <w:t>(приусадебный земельный участок);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>Вид приобретаемого права:</w:t>
      </w:r>
      <w:r w:rsidRPr="00613993">
        <w:rPr>
          <w:bCs/>
        </w:rPr>
        <w:t xml:space="preserve"> </w:t>
      </w:r>
      <w:r w:rsidR="009B2CFF">
        <w:rPr>
          <w:bCs/>
        </w:rPr>
        <w:t>с</w:t>
      </w:r>
      <w:r w:rsidRPr="00613993">
        <w:rPr>
          <w:bCs/>
        </w:rPr>
        <w:t>обственность;</w:t>
      </w:r>
    </w:p>
    <w:p w:rsidR="003816AF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Начальная цена предмета аукциона </w:t>
      </w:r>
      <w:r w:rsidRPr="00613993">
        <w:rPr>
          <w:bCs/>
        </w:rPr>
        <w:t>(по рыночной стоимости за земельный участок</w:t>
      </w:r>
      <w:r w:rsidRPr="00613993">
        <w:rPr>
          <w:b/>
          <w:bCs/>
        </w:rPr>
        <w:t xml:space="preserve">): </w:t>
      </w:r>
      <w:r w:rsidR="003816AF" w:rsidRPr="003816AF">
        <w:rPr>
          <w:b/>
          <w:bCs/>
        </w:rPr>
        <w:t xml:space="preserve">189 700 (сто восемьдесят девять тысяч семьсот рублей 00 копеек) </w:t>
      </w:r>
    </w:p>
    <w:p w:rsidR="003816AF" w:rsidRPr="003816AF" w:rsidRDefault="003816AF" w:rsidP="00613993">
      <w:pPr>
        <w:ind w:firstLine="709"/>
        <w:jc w:val="both"/>
        <w:rPr>
          <w:bCs/>
        </w:rPr>
      </w:pPr>
      <w:proofErr w:type="gramStart"/>
      <w:r w:rsidRPr="003816AF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3816AF">
        <w:rPr>
          <w:bCs/>
        </w:rPr>
        <w:t>Пильнинский</w:t>
      </w:r>
      <w:proofErr w:type="spellEnd"/>
      <w:r w:rsidRPr="003816AF">
        <w:rPr>
          <w:bCs/>
        </w:rPr>
        <w:t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</w:t>
      </w:r>
      <w:proofErr w:type="gramEnd"/>
    </w:p>
    <w:p w:rsidR="00B77373" w:rsidRDefault="00D008FA" w:rsidP="00613993">
      <w:pPr>
        <w:ind w:firstLine="709"/>
        <w:jc w:val="both"/>
        <w:rPr>
          <w:bCs/>
        </w:rPr>
      </w:pPr>
      <w:r w:rsidRPr="00D008FA">
        <w:rPr>
          <w:b/>
          <w:bCs/>
        </w:rPr>
        <w:t>Размер задатка:</w:t>
      </w:r>
      <w:r w:rsidRPr="00D008FA">
        <w:rPr>
          <w:bCs/>
        </w:rPr>
        <w:t xml:space="preserve"> </w:t>
      </w:r>
      <w:r w:rsidR="00994CF5" w:rsidRPr="00994CF5">
        <w:rPr>
          <w:b/>
          <w:bCs/>
        </w:rPr>
        <w:t>37 940,00</w:t>
      </w:r>
      <w:r w:rsidR="00994CF5" w:rsidRPr="00994CF5">
        <w:rPr>
          <w:bCs/>
        </w:rPr>
        <w:t xml:space="preserve"> (тридцать семь тысяч девятьсот сорок рублей 00 копеек)</w:t>
      </w:r>
    </w:p>
    <w:p w:rsidR="00613993" w:rsidRPr="00613993" w:rsidRDefault="00D008FA" w:rsidP="00613993">
      <w:pPr>
        <w:ind w:firstLine="709"/>
        <w:jc w:val="both"/>
        <w:rPr>
          <w:bCs/>
        </w:rPr>
      </w:pPr>
      <w:r w:rsidRPr="00D008FA">
        <w:rPr>
          <w:b/>
          <w:bCs/>
        </w:rPr>
        <w:t xml:space="preserve">Шаг аукциона: </w:t>
      </w:r>
      <w:r w:rsidR="00994CF5" w:rsidRPr="00994CF5">
        <w:rPr>
          <w:b/>
          <w:bCs/>
        </w:rPr>
        <w:t xml:space="preserve">5 691,00 </w:t>
      </w:r>
      <w:r w:rsidR="00994CF5" w:rsidRPr="00994CF5">
        <w:rPr>
          <w:bCs/>
        </w:rPr>
        <w:t>(пять тысяч шестьсот девяносто один рубль 00 копеек)</w:t>
      </w:r>
      <w:r w:rsidR="00994CF5" w:rsidRPr="00994CF5">
        <w:rPr>
          <w:b/>
          <w:bCs/>
        </w:rPr>
        <w:t xml:space="preserve"> </w:t>
      </w:r>
      <w:r w:rsidRPr="00D008FA">
        <w:rPr>
          <w:b/>
          <w:bCs/>
        </w:rPr>
        <w:t xml:space="preserve"> </w:t>
      </w:r>
    </w:p>
    <w:p w:rsidR="00613993" w:rsidRPr="00613993" w:rsidRDefault="00613993" w:rsidP="00613993">
      <w:pPr>
        <w:ind w:firstLine="709"/>
        <w:jc w:val="both"/>
        <w:rPr>
          <w:b/>
          <w:bCs/>
        </w:rPr>
      </w:pPr>
      <w:r w:rsidRPr="00613993">
        <w:rPr>
          <w:b/>
          <w:bCs/>
        </w:rPr>
        <w:t xml:space="preserve">Обременения земельного участка: </w:t>
      </w:r>
      <w:r w:rsidRPr="00613993">
        <w:rPr>
          <w:bCs/>
        </w:rPr>
        <w:t>на дату принятия решения о проведен</w:t>
      </w:r>
      <w:proofErr w:type="gramStart"/>
      <w:r w:rsidRPr="00613993">
        <w:rPr>
          <w:bCs/>
        </w:rPr>
        <w:t>ии ау</w:t>
      </w:r>
      <w:proofErr w:type="gramEnd"/>
      <w:r w:rsidRPr="00613993">
        <w:rPr>
          <w:bCs/>
        </w:rPr>
        <w:t>кциона на участок не зарегистрированы права третьих лиц.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613993">
        <w:rPr>
          <w:bCs/>
        </w:rPr>
        <w:t>: объекты капитального строительства отсутствуют.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613993">
        <w:rPr>
          <w:bCs/>
        </w:rPr>
        <w:t xml:space="preserve">отсутствует. </w:t>
      </w:r>
    </w:p>
    <w:p w:rsidR="00613993" w:rsidRP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613993">
        <w:rPr>
          <w:bCs/>
        </w:rPr>
        <w:t>отсутствует.</w:t>
      </w:r>
    </w:p>
    <w:p w:rsidR="00613993" w:rsidRDefault="00613993" w:rsidP="00613993">
      <w:pPr>
        <w:ind w:firstLine="709"/>
        <w:jc w:val="both"/>
        <w:rPr>
          <w:bCs/>
        </w:rPr>
      </w:pPr>
      <w:r w:rsidRPr="00613993">
        <w:rPr>
          <w:b/>
          <w:bCs/>
        </w:rPr>
        <w:lastRenderedPageBreak/>
        <w:t>Информация о границах публичных сервитутов: </w:t>
      </w:r>
      <w:r w:rsidRPr="00613993">
        <w:rPr>
          <w:bCs/>
        </w:rPr>
        <w:t>отсутствует.</w:t>
      </w:r>
    </w:p>
    <w:p w:rsidR="007D3C81" w:rsidRDefault="007D3C81" w:rsidP="00613993">
      <w:pPr>
        <w:ind w:firstLine="709"/>
        <w:jc w:val="both"/>
        <w:rPr>
          <w:bCs/>
        </w:rPr>
      </w:pP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Лот № </w:t>
      </w:r>
      <w:r>
        <w:rPr>
          <w:b/>
          <w:bCs/>
        </w:rPr>
        <w:t>8</w:t>
      </w:r>
    </w:p>
    <w:p w:rsidR="007D3C81" w:rsidRPr="007D3C81" w:rsidRDefault="007D3C81" w:rsidP="007D3C81">
      <w:pPr>
        <w:ind w:firstLine="709"/>
        <w:jc w:val="both"/>
        <w:rPr>
          <w:bCs/>
        </w:rPr>
      </w:pP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Местоположение земельного участка</w:t>
      </w:r>
      <w:r w:rsidRPr="007D3C81">
        <w:rPr>
          <w:bCs/>
        </w:rPr>
        <w:t>:</w:t>
      </w:r>
      <w:r w:rsidR="00A621AB">
        <w:rPr>
          <w:bCs/>
        </w:rPr>
        <w:t xml:space="preserve"> </w:t>
      </w:r>
      <w:r w:rsidR="00A621AB" w:rsidRPr="00A621AB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A621AB" w:rsidRPr="00A621AB">
        <w:rPr>
          <w:bCs/>
        </w:rPr>
        <w:t>Пильнинский</w:t>
      </w:r>
      <w:proofErr w:type="spellEnd"/>
      <w:r w:rsidR="00A621AB" w:rsidRPr="00A621AB">
        <w:rPr>
          <w:bCs/>
        </w:rPr>
        <w:t>, село Красная Горка, улица Тороповой, земельный участок 1</w:t>
      </w:r>
      <w:r w:rsidRPr="007D3C81">
        <w:rPr>
          <w:bCs/>
        </w:rPr>
        <w:t>:</w:t>
      </w:r>
      <w:r w:rsidRPr="007D3C81">
        <w:rPr>
          <w:b/>
          <w:bCs/>
        </w:rPr>
        <w:t xml:space="preserve"> 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>Кадастровый номер:</w:t>
      </w:r>
      <w:r w:rsidR="00A621AB">
        <w:rPr>
          <w:b/>
          <w:bCs/>
        </w:rPr>
        <w:t xml:space="preserve"> </w:t>
      </w:r>
      <w:r w:rsidR="00A621AB" w:rsidRPr="00A621AB">
        <w:rPr>
          <w:b/>
          <w:bCs/>
        </w:rPr>
        <w:t>52:46:0170003:5993</w:t>
      </w:r>
      <w:r>
        <w:rPr>
          <w:bCs/>
        </w:rPr>
        <w:t>;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Категория земель (целевое назначение): </w:t>
      </w:r>
      <w:r w:rsidRPr="007D3C81">
        <w:rPr>
          <w:bCs/>
        </w:rPr>
        <w:t>земли населенных пунктов;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Площадь земельного участка: </w:t>
      </w:r>
      <w:r w:rsidR="00A621AB" w:rsidRPr="00A621AB">
        <w:rPr>
          <w:bCs/>
        </w:rPr>
        <w:t>2344</w:t>
      </w:r>
      <w:r w:rsidR="00A621AB">
        <w:rPr>
          <w:b/>
          <w:bCs/>
        </w:rPr>
        <w:t xml:space="preserve"> </w:t>
      </w:r>
      <w:r w:rsidRPr="007D3C81">
        <w:rPr>
          <w:bCs/>
        </w:rPr>
        <w:t>кв. м,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Разрешенное использование земельного участка:</w:t>
      </w:r>
      <w:r w:rsidR="00A621AB">
        <w:rPr>
          <w:b/>
          <w:bCs/>
        </w:rPr>
        <w:t xml:space="preserve"> </w:t>
      </w:r>
      <w:r w:rsidR="00A621AB" w:rsidRPr="00A621AB">
        <w:rPr>
          <w:bCs/>
        </w:rPr>
        <w:t>для ведения личного подсобного хозяйства</w:t>
      </w:r>
      <w:r w:rsidR="00A61879">
        <w:rPr>
          <w:bCs/>
        </w:rPr>
        <w:t xml:space="preserve"> </w:t>
      </w:r>
      <w:r w:rsidR="00626D30" w:rsidRPr="00626D30">
        <w:rPr>
          <w:bCs/>
        </w:rPr>
        <w:t>(приусадебный земельный участок);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Вид приобретаемого права:</w:t>
      </w:r>
      <w:r w:rsidRPr="007D3C81">
        <w:rPr>
          <w:bCs/>
        </w:rPr>
        <w:t xml:space="preserve"> собственность;</w:t>
      </w:r>
    </w:p>
    <w:p w:rsidR="00A621AB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Начальная цена предмета аукциона </w:t>
      </w:r>
      <w:r w:rsidRPr="007D3C81">
        <w:rPr>
          <w:bCs/>
        </w:rPr>
        <w:t>(по рыночной стоимости за земельный участок</w:t>
      </w:r>
      <w:r w:rsidRPr="007D3C81">
        <w:rPr>
          <w:b/>
          <w:bCs/>
        </w:rPr>
        <w:t xml:space="preserve">): </w:t>
      </w:r>
      <w:r w:rsidR="00A621AB" w:rsidRPr="00A621AB">
        <w:rPr>
          <w:b/>
          <w:bCs/>
        </w:rPr>
        <w:t>180 500 (сто восемьдесят тысяч пятьсот рублей 00 копеек)</w:t>
      </w:r>
    </w:p>
    <w:p w:rsidR="00A621AB" w:rsidRDefault="00A621AB" w:rsidP="007D3C81">
      <w:pPr>
        <w:ind w:firstLine="709"/>
        <w:jc w:val="both"/>
        <w:rPr>
          <w:bCs/>
        </w:rPr>
      </w:pPr>
      <w:proofErr w:type="gramStart"/>
      <w:r w:rsidRPr="00A621AB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A621AB">
        <w:rPr>
          <w:bCs/>
        </w:rPr>
        <w:t>Пильнинский</w:t>
      </w:r>
      <w:proofErr w:type="spellEnd"/>
      <w:r w:rsidRPr="00A621AB">
        <w:rPr>
          <w:bCs/>
        </w:rPr>
        <w:t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</w:t>
      </w:r>
      <w:r>
        <w:rPr>
          <w:bCs/>
        </w:rPr>
        <w:t xml:space="preserve"> </w:t>
      </w:r>
      <w:proofErr w:type="gramEnd"/>
    </w:p>
    <w:p w:rsidR="00A621AB" w:rsidRDefault="00D008FA" w:rsidP="007D3C81">
      <w:pPr>
        <w:ind w:firstLine="709"/>
        <w:jc w:val="both"/>
        <w:rPr>
          <w:bCs/>
        </w:rPr>
      </w:pPr>
      <w:r w:rsidRPr="00D008FA">
        <w:rPr>
          <w:b/>
          <w:bCs/>
        </w:rPr>
        <w:t>Размер задатка:</w:t>
      </w:r>
      <w:r w:rsidRPr="00D008FA">
        <w:rPr>
          <w:bCs/>
        </w:rPr>
        <w:t xml:space="preserve"> </w:t>
      </w:r>
      <w:r w:rsidR="00A621AB" w:rsidRPr="00A621AB">
        <w:rPr>
          <w:b/>
          <w:bCs/>
        </w:rPr>
        <w:t>36 100,00</w:t>
      </w:r>
      <w:r w:rsidR="00A621AB" w:rsidRPr="00A621AB">
        <w:rPr>
          <w:bCs/>
        </w:rPr>
        <w:t xml:space="preserve"> (тридцать шесть тысяч сто рублей 00 копеек)</w:t>
      </w:r>
    </w:p>
    <w:p w:rsidR="00A621AB" w:rsidRPr="00A621AB" w:rsidRDefault="00D008FA" w:rsidP="007D3C81">
      <w:pPr>
        <w:ind w:firstLine="709"/>
        <w:jc w:val="both"/>
        <w:rPr>
          <w:bCs/>
        </w:rPr>
      </w:pPr>
      <w:r w:rsidRPr="00D008FA">
        <w:rPr>
          <w:b/>
          <w:bCs/>
        </w:rPr>
        <w:t xml:space="preserve">Шаг аукциона:  </w:t>
      </w:r>
      <w:r w:rsidR="00A621AB" w:rsidRPr="00A621AB">
        <w:rPr>
          <w:b/>
          <w:bCs/>
        </w:rPr>
        <w:t xml:space="preserve">5 415,00 </w:t>
      </w:r>
      <w:r w:rsidR="00A621AB" w:rsidRPr="00A621AB">
        <w:rPr>
          <w:bCs/>
        </w:rPr>
        <w:t>(пять тысяч четыреста пятнадцать рублей 00 копеек)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Обременения земельного участка: </w:t>
      </w:r>
      <w:r w:rsidRPr="007D3C81">
        <w:rPr>
          <w:bCs/>
        </w:rPr>
        <w:t>на дату принятия решения о проведен</w:t>
      </w:r>
      <w:proofErr w:type="gramStart"/>
      <w:r w:rsidRPr="007D3C81">
        <w:rPr>
          <w:bCs/>
        </w:rPr>
        <w:t>ии ау</w:t>
      </w:r>
      <w:proofErr w:type="gramEnd"/>
      <w:r w:rsidRPr="007D3C81">
        <w:rPr>
          <w:bCs/>
        </w:rPr>
        <w:t>кциона на участок не зарегистрированы права третьих лиц.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7D3C81">
        <w:rPr>
          <w:bCs/>
        </w:rPr>
        <w:t>: объекты капитального строительства отсутствуют.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7D3C81">
        <w:rPr>
          <w:bCs/>
        </w:rPr>
        <w:t xml:space="preserve">отсутствует. 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7D3C81">
        <w:rPr>
          <w:bCs/>
        </w:rPr>
        <w:t>отсутствует.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Информация о границах публичных сервитутов: </w:t>
      </w:r>
      <w:r w:rsidRPr="007D3C81">
        <w:rPr>
          <w:bCs/>
        </w:rPr>
        <w:t>отсутствует.</w:t>
      </w:r>
    </w:p>
    <w:p w:rsidR="007D3C81" w:rsidRDefault="007D3C81" w:rsidP="00613993">
      <w:pPr>
        <w:ind w:firstLine="709"/>
        <w:jc w:val="both"/>
        <w:rPr>
          <w:bCs/>
        </w:rPr>
      </w:pP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Лот № </w:t>
      </w:r>
      <w:r>
        <w:rPr>
          <w:b/>
          <w:bCs/>
        </w:rPr>
        <w:t>9</w:t>
      </w:r>
    </w:p>
    <w:p w:rsidR="007D3C81" w:rsidRPr="007D3C81" w:rsidRDefault="007D3C81" w:rsidP="007D3C81">
      <w:pPr>
        <w:ind w:firstLine="709"/>
        <w:jc w:val="both"/>
        <w:rPr>
          <w:bCs/>
        </w:rPr>
      </w:pP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Местоположение земельного участка</w:t>
      </w:r>
      <w:r w:rsidRPr="007D3C81">
        <w:rPr>
          <w:bCs/>
        </w:rPr>
        <w:t>:</w:t>
      </w:r>
      <w:r w:rsidR="00A15ACB">
        <w:rPr>
          <w:bCs/>
        </w:rPr>
        <w:t xml:space="preserve"> </w:t>
      </w:r>
      <w:r w:rsidR="00A15ACB" w:rsidRPr="00A15ACB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A15ACB" w:rsidRPr="00A15ACB">
        <w:rPr>
          <w:bCs/>
        </w:rPr>
        <w:t>Пильнинский</w:t>
      </w:r>
      <w:proofErr w:type="spellEnd"/>
      <w:r w:rsidR="00A15ACB" w:rsidRPr="00A15ACB">
        <w:rPr>
          <w:bCs/>
        </w:rPr>
        <w:t>, село Красная Горка, улица Тороповой, земельный участок 2</w:t>
      </w:r>
      <w:r w:rsidRPr="007D3C81">
        <w:rPr>
          <w:bCs/>
        </w:rPr>
        <w:t>:</w:t>
      </w:r>
      <w:r w:rsidRPr="007D3C81">
        <w:rPr>
          <w:b/>
          <w:bCs/>
        </w:rPr>
        <w:t xml:space="preserve"> 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>Кадастровый номер:</w:t>
      </w:r>
      <w:r w:rsidR="00A15ACB">
        <w:rPr>
          <w:b/>
          <w:bCs/>
        </w:rPr>
        <w:t xml:space="preserve"> </w:t>
      </w:r>
      <w:r w:rsidR="00A15ACB" w:rsidRPr="00A15ACB">
        <w:rPr>
          <w:b/>
          <w:bCs/>
        </w:rPr>
        <w:t>52:46:0170003:5982</w:t>
      </w:r>
      <w:r w:rsidRPr="00991909">
        <w:rPr>
          <w:bCs/>
        </w:rPr>
        <w:t>;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Категория земель (целевое назначение): </w:t>
      </w:r>
      <w:r w:rsidRPr="007D3C81">
        <w:rPr>
          <w:bCs/>
        </w:rPr>
        <w:t>земли населенных пунктов;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Площадь земельного участка: </w:t>
      </w:r>
      <w:r w:rsidR="00A15ACB" w:rsidRPr="00A15ACB">
        <w:rPr>
          <w:bCs/>
        </w:rPr>
        <w:t>1500</w:t>
      </w:r>
      <w:r w:rsidR="00A15ACB">
        <w:rPr>
          <w:b/>
          <w:bCs/>
        </w:rPr>
        <w:t xml:space="preserve"> </w:t>
      </w:r>
      <w:r w:rsidRPr="007D3C81">
        <w:rPr>
          <w:bCs/>
        </w:rPr>
        <w:t>кв. м,</w:t>
      </w:r>
    </w:p>
    <w:p w:rsidR="007D3C81" w:rsidRPr="00A15ACB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Разрешенное использование земельного участка:</w:t>
      </w:r>
      <w:r w:rsidR="00A15ACB">
        <w:rPr>
          <w:b/>
          <w:bCs/>
        </w:rPr>
        <w:t xml:space="preserve"> </w:t>
      </w:r>
      <w:r w:rsidR="00A15ACB" w:rsidRPr="00A15ACB">
        <w:rPr>
          <w:bCs/>
        </w:rPr>
        <w:t>для ведения личного подсобного хозяйства</w:t>
      </w:r>
      <w:r w:rsidR="00A61879">
        <w:rPr>
          <w:bCs/>
        </w:rPr>
        <w:t xml:space="preserve"> </w:t>
      </w:r>
      <w:r w:rsidR="00A61879" w:rsidRPr="00A61879">
        <w:rPr>
          <w:bCs/>
        </w:rPr>
        <w:t>(приусадебный земельный участок);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Вид приобретаемого права:</w:t>
      </w:r>
      <w:r w:rsidRPr="007D3C81">
        <w:rPr>
          <w:bCs/>
        </w:rPr>
        <w:t xml:space="preserve"> собственность;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t xml:space="preserve">Начальная цена предмета аукциона </w:t>
      </w:r>
      <w:r w:rsidRPr="007D3C81">
        <w:rPr>
          <w:bCs/>
        </w:rPr>
        <w:t>(по рыночной стоимости за земельный участок</w:t>
      </w:r>
      <w:r w:rsidRPr="007D3C81">
        <w:rPr>
          <w:b/>
          <w:bCs/>
        </w:rPr>
        <w:t xml:space="preserve">): </w:t>
      </w:r>
      <w:r w:rsidR="00A15ACB" w:rsidRPr="00A15ACB">
        <w:rPr>
          <w:b/>
          <w:bCs/>
        </w:rPr>
        <w:t>115 500 (сто пятнадцать тысяч пятьсот рублей 00 копеек)</w:t>
      </w:r>
    </w:p>
    <w:p w:rsidR="00A15ACB" w:rsidRDefault="00A15ACB" w:rsidP="007D3C81">
      <w:pPr>
        <w:ind w:firstLine="709"/>
        <w:jc w:val="both"/>
        <w:rPr>
          <w:bCs/>
        </w:rPr>
      </w:pPr>
      <w:proofErr w:type="gramStart"/>
      <w:r w:rsidRPr="00A15ACB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A15ACB">
        <w:rPr>
          <w:bCs/>
        </w:rPr>
        <w:t>Пильнинский</w:t>
      </w:r>
      <w:proofErr w:type="spellEnd"/>
      <w:r w:rsidRPr="00A15ACB">
        <w:rPr>
          <w:bCs/>
        </w:rPr>
        <w:t xml:space="preserve"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 </w:t>
      </w:r>
      <w:r>
        <w:rPr>
          <w:bCs/>
        </w:rPr>
        <w:t xml:space="preserve"> </w:t>
      </w:r>
      <w:proofErr w:type="gramEnd"/>
    </w:p>
    <w:p w:rsidR="007D3C81" w:rsidRPr="007D3C81" w:rsidRDefault="00D008FA" w:rsidP="007D3C81">
      <w:pPr>
        <w:ind w:firstLine="709"/>
        <w:jc w:val="both"/>
        <w:rPr>
          <w:bCs/>
        </w:rPr>
      </w:pPr>
      <w:r w:rsidRPr="00D008FA">
        <w:rPr>
          <w:b/>
          <w:bCs/>
        </w:rPr>
        <w:t>Размер задатка:</w:t>
      </w:r>
      <w:r w:rsidRPr="00D008FA">
        <w:rPr>
          <w:bCs/>
        </w:rPr>
        <w:t xml:space="preserve"> </w:t>
      </w:r>
      <w:r w:rsidR="00A15ACB" w:rsidRPr="00A15ACB">
        <w:rPr>
          <w:b/>
          <w:bCs/>
        </w:rPr>
        <w:t xml:space="preserve">23 100,00 </w:t>
      </w:r>
      <w:r w:rsidR="00A15ACB" w:rsidRPr="00A15ACB">
        <w:rPr>
          <w:bCs/>
        </w:rPr>
        <w:t>(двадцать три тысячи сто рублей 00 копеек)</w:t>
      </w:r>
    </w:p>
    <w:p w:rsidR="00A15ACB" w:rsidRDefault="00D008FA" w:rsidP="007D3C81">
      <w:pPr>
        <w:ind w:firstLine="709"/>
        <w:jc w:val="both"/>
        <w:rPr>
          <w:b/>
          <w:bCs/>
        </w:rPr>
      </w:pPr>
      <w:r w:rsidRPr="00D008FA">
        <w:rPr>
          <w:b/>
          <w:bCs/>
        </w:rPr>
        <w:t xml:space="preserve">Шаг аукциона:  </w:t>
      </w:r>
      <w:r w:rsidR="00A15ACB" w:rsidRPr="00A15ACB">
        <w:rPr>
          <w:b/>
          <w:bCs/>
        </w:rPr>
        <w:t xml:space="preserve">3 465,00 </w:t>
      </w:r>
      <w:r w:rsidR="00A15ACB" w:rsidRPr="00A15ACB">
        <w:rPr>
          <w:bCs/>
        </w:rPr>
        <w:t>(три тысячи четыреста шестьдесят пять рублей 00 копеек)</w:t>
      </w:r>
      <w:r w:rsidR="00A15ACB" w:rsidRPr="00A15ACB">
        <w:rPr>
          <w:b/>
          <w:bCs/>
        </w:rPr>
        <w:t xml:space="preserve">  </w:t>
      </w:r>
    </w:p>
    <w:p w:rsidR="007D3C81" w:rsidRPr="007D3C81" w:rsidRDefault="007D3C81" w:rsidP="007D3C81">
      <w:pPr>
        <w:ind w:firstLine="709"/>
        <w:jc w:val="both"/>
        <w:rPr>
          <w:b/>
          <w:bCs/>
        </w:rPr>
      </w:pPr>
      <w:r w:rsidRPr="007D3C81">
        <w:rPr>
          <w:b/>
          <w:bCs/>
        </w:rPr>
        <w:lastRenderedPageBreak/>
        <w:t xml:space="preserve">Обременения земельного участка: </w:t>
      </w:r>
      <w:r w:rsidRPr="007D3C81">
        <w:rPr>
          <w:bCs/>
        </w:rPr>
        <w:t>на дату принятия решения о проведен</w:t>
      </w:r>
      <w:proofErr w:type="gramStart"/>
      <w:r w:rsidRPr="007D3C81">
        <w:rPr>
          <w:bCs/>
        </w:rPr>
        <w:t>ии ау</w:t>
      </w:r>
      <w:proofErr w:type="gramEnd"/>
      <w:r w:rsidRPr="007D3C81">
        <w:rPr>
          <w:bCs/>
        </w:rPr>
        <w:t>кциона на участок не зарегистрированы права третьих лиц.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7D3C81">
        <w:rPr>
          <w:bCs/>
        </w:rPr>
        <w:t>: объекты капитального строительства отсутствуют.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7D3C81">
        <w:rPr>
          <w:bCs/>
        </w:rPr>
        <w:t xml:space="preserve">отсутствует. </w:t>
      </w:r>
    </w:p>
    <w:p w:rsidR="007D3C81" w:rsidRP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7D3C81">
        <w:rPr>
          <w:bCs/>
        </w:rPr>
        <w:t>отсутствует.</w:t>
      </w:r>
    </w:p>
    <w:p w:rsidR="007D3C81" w:rsidRDefault="007D3C81" w:rsidP="007D3C81">
      <w:pPr>
        <w:ind w:firstLine="709"/>
        <w:jc w:val="both"/>
        <w:rPr>
          <w:bCs/>
        </w:rPr>
      </w:pPr>
      <w:r w:rsidRPr="007D3C81">
        <w:rPr>
          <w:b/>
          <w:bCs/>
        </w:rPr>
        <w:t>Информация о границах публичных сервитутов: </w:t>
      </w:r>
      <w:r w:rsidRPr="007D3C81">
        <w:rPr>
          <w:bCs/>
        </w:rPr>
        <w:t>отсутствует.</w:t>
      </w:r>
    </w:p>
    <w:p w:rsidR="00991909" w:rsidRDefault="00991909" w:rsidP="007D3C81">
      <w:pPr>
        <w:ind w:firstLine="709"/>
        <w:jc w:val="both"/>
        <w:rPr>
          <w:bCs/>
        </w:rPr>
      </w:pPr>
    </w:p>
    <w:p w:rsidR="00991909" w:rsidRPr="00991909" w:rsidRDefault="00991909" w:rsidP="00991909">
      <w:pPr>
        <w:ind w:firstLine="709"/>
        <w:jc w:val="both"/>
        <w:rPr>
          <w:b/>
          <w:bCs/>
        </w:rPr>
      </w:pPr>
      <w:r w:rsidRPr="00991909">
        <w:rPr>
          <w:b/>
          <w:bCs/>
        </w:rPr>
        <w:t xml:space="preserve">Лот № </w:t>
      </w:r>
      <w:r>
        <w:rPr>
          <w:b/>
          <w:bCs/>
        </w:rPr>
        <w:t>10</w:t>
      </w:r>
    </w:p>
    <w:p w:rsidR="00991909" w:rsidRPr="00991909" w:rsidRDefault="00991909" w:rsidP="00991909">
      <w:pPr>
        <w:ind w:firstLine="709"/>
        <w:jc w:val="both"/>
        <w:rPr>
          <w:bCs/>
        </w:rPr>
      </w:pPr>
    </w:p>
    <w:p w:rsidR="00991909" w:rsidRPr="00991909" w:rsidRDefault="00991909" w:rsidP="00991909">
      <w:pPr>
        <w:ind w:firstLine="709"/>
        <w:jc w:val="both"/>
        <w:rPr>
          <w:bCs/>
        </w:rPr>
      </w:pPr>
      <w:r w:rsidRPr="00991909">
        <w:rPr>
          <w:b/>
          <w:bCs/>
        </w:rPr>
        <w:t>Местоположение земельного участка</w:t>
      </w:r>
      <w:r w:rsidRPr="00991909">
        <w:rPr>
          <w:bCs/>
        </w:rPr>
        <w:t>:</w:t>
      </w:r>
      <w:r w:rsidR="00A15ACB">
        <w:rPr>
          <w:bCs/>
        </w:rPr>
        <w:t xml:space="preserve"> </w:t>
      </w:r>
      <w:r w:rsidR="00A15ACB" w:rsidRPr="00A15ACB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A15ACB" w:rsidRPr="00A15ACB">
        <w:rPr>
          <w:bCs/>
        </w:rPr>
        <w:t>Пильнинский</w:t>
      </w:r>
      <w:proofErr w:type="spellEnd"/>
      <w:r w:rsidR="00A15ACB" w:rsidRPr="00A15ACB">
        <w:rPr>
          <w:bCs/>
        </w:rPr>
        <w:t>, село Красная Горка, улица Тороповой, земельный участок 3</w:t>
      </w:r>
      <w:r w:rsidRPr="00991909">
        <w:rPr>
          <w:bCs/>
        </w:rPr>
        <w:t>:</w:t>
      </w:r>
      <w:r w:rsidRPr="00991909">
        <w:rPr>
          <w:b/>
          <w:bCs/>
        </w:rPr>
        <w:t xml:space="preserve"> </w:t>
      </w:r>
    </w:p>
    <w:p w:rsidR="00991909" w:rsidRPr="00991909" w:rsidRDefault="00991909" w:rsidP="00991909">
      <w:pPr>
        <w:ind w:firstLine="709"/>
        <w:jc w:val="both"/>
        <w:rPr>
          <w:b/>
          <w:bCs/>
        </w:rPr>
      </w:pPr>
      <w:r w:rsidRPr="00991909">
        <w:rPr>
          <w:b/>
          <w:bCs/>
        </w:rPr>
        <w:t>Кадастровый номер:</w:t>
      </w:r>
      <w:r>
        <w:rPr>
          <w:b/>
          <w:bCs/>
        </w:rPr>
        <w:t xml:space="preserve"> </w:t>
      </w:r>
      <w:r w:rsidR="00A15ACB">
        <w:rPr>
          <w:bCs/>
        </w:rPr>
        <w:t xml:space="preserve"> </w:t>
      </w:r>
      <w:r w:rsidR="00A15ACB" w:rsidRPr="00A15ACB">
        <w:rPr>
          <w:bCs/>
        </w:rPr>
        <w:t>52:46:0170003:5981</w:t>
      </w:r>
      <w:r w:rsidRPr="00991909">
        <w:rPr>
          <w:bCs/>
        </w:rPr>
        <w:t>;</w:t>
      </w:r>
    </w:p>
    <w:p w:rsidR="00991909" w:rsidRPr="00991909" w:rsidRDefault="00991909" w:rsidP="00991909">
      <w:pPr>
        <w:ind w:firstLine="709"/>
        <w:jc w:val="both"/>
        <w:rPr>
          <w:b/>
          <w:bCs/>
        </w:rPr>
      </w:pPr>
      <w:r w:rsidRPr="00991909">
        <w:rPr>
          <w:b/>
          <w:bCs/>
        </w:rPr>
        <w:t xml:space="preserve">Категория земель (целевое назначение): </w:t>
      </w:r>
      <w:r w:rsidRPr="00991909">
        <w:rPr>
          <w:bCs/>
        </w:rPr>
        <w:t>земли населенных пунктов;</w:t>
      </w:r>
    </w:p>
    <w:p w:rsidR="00991909" w:rsidRPr="00991909" w:rsidRDefault="00991909" w:rsidP="00991909">
      <w:pPr>
        <w:ind w:firstLine="709"/>
        <w:jc w:val="both"/>
        <w:rPr>
          <w:b/>
          <w:bCs/>
        </w:rPr>
      </w:pPr>
      <w:r w:rsidRPr="00991909">
        <w:rPr>
          <w:b/>
          <w:bCs/>
        </w:rPr>
        <w:t xml:space="preserve">Площадь земельного участка: </w:t>
      </w:r>
      <w:r w:rsidR="00A15ACB" w:rsidRPr="00A15ACB">
        <w:rPr>
          <w:bCs/>
        </w:rPr>
        <w:t>1500</w:t>
      </w:r>
      <w:r w:rsidR="00A15ACB">
        <w:rPr>
          <w:b/>
          <w:bCs/>
        </w:rPr>
        <w:t xml:space="preserve"> </w:t>
      </w:r>
      <w:r w:rsidRPr="00991909">
        <w:rPr>
          <w:bCs/>
        </w:rPr>
        <w:t>кв. м,</w:t>
      </w:r>
    </w:p>
    <w:p w:rsidR="00A15ACB" w:rsidRPr="00A15ACB" w:rsidRDefault="00991909" w:rsidP="00991909">
      <w:pPr>
        <w:ind w:firstLine="709"/>
        <w:jc w:val="both"/>
        <w:rPr>
          <w:bCs/>
        </w:rPr>
      </w:pPr>
      <w:r w:rsidRPr="00991909">
        <w:rPr>
          <w:b/>
          <w:bCs/>
        </w:rPr>
        <w:t xml:space="preserve">Разрешенное использование земельного участка: </w:t>
      </w:r>
      <w:r w:rsidR="00A15ACB" w:rsidRPr="00A15ACB">
        <w:rPr>
          <w:bCs/>
        </w:rPr>
        <w:t>для ведения личного подсобного хозяйства</w:t>
      </w:r>
      <w:r w:rsidR="00A61879">
        <w:rPr>
          <w:bCs/>
        </w:rPr>
        <w:t xml:space="preserve"> (</w:t>
      </w:r>
      <w:r w:rsidR="00A61879" w:rsidRPr="00A61879">
        <w:rPr>
          <w:bCs/>
        </w:rPr>
        <w:t>приусадебный земельный участок);</w:t>
      </w:r>
    </w:p>
    <w:p w:rsidR="00991909" w:rsidRPr="00991909" w:rsidRDefault="00991909" w:rsidP="00991909">
      <w:pPr>
        <w:ind w:firstLine="709"/>
        <w:jc w:val="both"/>
        <w:rPr>
          <w:bCs/>
        </w:rPr>
      </w:pPr>
      <w:r w:rsidRPr="00991909">
        <w:rPr>
          <w:b/>
          <w:bCs/>
        </w:rPr>
        <w:t>Вид приобретаемого права:</w:t>
      </w:r>
      <w:r w:rsidRPr="00991909">
        <w:rPr>
          <w:bCs/>
        </w:rPr>
        <w:t xml:space="preserve"> собственность;</w:t>
      </w:r>
    </w:p>
    <w:p w:rsidR="00991909" w:rsidRPr="00991909" w:rsidRDefault="00991909" w:rsidP="00991909">
      <w:pPr>
        <w:ind w:firstLine="709"/>
        <w:jc w:val="both"/>
        <w:rPr>
          <w:b/>
          <w:bCs/>
        </w:rPr>
      </w:pPr>
      <w:r w:rsidRPr="00991909">
        <w:rPr>
          <w:b/>
          <w:bCs/>
        </w:rPr>
        <w:t xml:space="preserve">Начальная цена предмета аукциона </w:t>
      </w:r>
      <w:r w:rsidRPr="00991909">
        <w:rPr>
          <w:bCs/>
        </w:rPr>
        <w:t>(по рыночной стоимости за земельный участок</w:t>
      </w:r>
      <w:r w:rsidR="00A61879">
        <w:rPr>
          <w:b/>
          <w:bCs/>
        </w:rPr>
        <w:t>): 115 500,00 (сто пятнадцать</w:t>
      </w:r>
      <w:r w:rsidRPr="00991909">
        <w:rPr>
          <w:b/>
          <w:bCs/>
        </w:rPr>
        <w:t xml:space="preserve"> тысяч </w:t>
      </w:r>
      <w:r w:rsidR="00A61879">
        <w:rPr>
          <w:b/>
          <w:bCs/>
        </w:rPr>
        <w:t xml:space="preserve">пятьсот </w:t>
      </w:r>
      <w:r w:rsidRPr="00991909">
        <w:rPr>
          <w:b/>
          <w:bCs/>
        </w:rPr>
        <w:t>рублей 00 копеек)</w:t>
      </w:r>
    </w:p>
    <w:p w:rsidR="00A15ACB" w:rsidRDefault="00A15ACB" w:rsidP="00991909">
      <w:pPr>
        <w:ind w:firstLine="709"/>
        <w:jc w:val="both"/>
        <w:rPr>
          <w:bCs/>
        </w:rPr>
      </w:pPr>
      <w:proofErr w:type="gramStart"/>
      <w:r w:rsidRPr="00A15ACB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A15ACB">
        <w:rPr>
          <w:bCs/>
        </w:rPr>
        <w:t>Пильнинский</w:t>
      </w:r>
      <w:proofErr w:type="spellEnd"/>
      <w:r w:rsidRPr="00A15ACB">
        <w:rPr>
          <w:bCs/>
        </w:rPr>
        <w:t xml:space="preserve"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  </w:t>
      </w:r>
      <w:r>
        <w:rPr>
          <w:bCs/>
        </w:rPr>
        <w:t xml:space="preserve"> </w:t>
      </w:r>
      <w:proofErr w:type="gramEnd"/>
    </w:p>
    <w:p w:rsidR="00A15ACB" w:rsidRDefault="00D008FA" w:rsidP="00991909">
      <w:pPr>
        <w:ind w:firstLine="709"/>
        <w:jc w:val="both"/>
        <w:rPr>
          <w:bCs/>
        </w:rPr>
      </w:pPr>
      <w:r w:rsidRPr="00D008FA">
        <w:rPr>
          <w:b/>
          <w:bCs/>
        </w:rPr>
        <w:t>Размер задатка:</w:t>
      </w:r>
      <w:r w:rsidRPr="00D008FA">
        <w:rPr>
          <w:bCs/>
        </w:rPr>
        <w:t xml:space="preserve"> </w:t>
      </w:r>
      <w:r w:rsidR="00A61879" w:rsidRPr="00A61879">
        <w:rPr>
          <w:b/>
          <w:bCs/>
        </w:rPr>
        <w:t>23 100,00</w:t>
      </w:r>
      <w:r w:rsidR="00A61879" w:rsidRPr="00A61879">
        <w:rPr>
          <w:bCs/>
        </w:rPr>
        <w:t xml:space="preserve"> (двадцать три тысячи сто рублей 00 копеек)</w:t>
      </w:r>
    </w:p>
    <w:p w:rsidR="00A15ACB" w:rsidRPr="00A15ACB" w:rsidRDefault="00D008FA" w:rsidP="00991909">
      <w:pPr>
        <w:ind w:firstLine="709"/>
        <w:jc w:val="both"/>
        <w:rPr>
          <w:bCs/>
        </w:rPr>
      </w:pPr>
      <w:r w:rsidRPr="00D008FA">
        <w:rPr>
          <w:b/>
          <w:bCs/>
        </w:rPr>
        <w:t xml:space="preserve">Шаг аукциона:  </w:t>
      </w:r>
      <w:r w:rsidR="00A61879">
        <w:rPr>
          <w:b/>
          <w:bCs/>
        </w:rPr>
        <w:t>3 465</w:t>
      </w:r>
      <w:r w:rsidR="00A15ACB" w:rsidRPr="00A15ACB">
        <w:rPr>
          <w:b/>
          <w:bCs/>
        </w:rPr>
        <w:t xml:space="preserve">,00 </w:t>
      </w:r>
      <w:r w:rsidR="00A61879">
        <w:rPr>
          <w:bCs/>
        </w:rPr>
        <w:t>(три тысячи четыреста шестьдесят пять</w:t>
      </w:r>
      <w:r w:rsidR="00A15ACB" w:rsidRPr="00A15ACB">
        <w:rPr>
          <w:bCs/>
        </w:rPr>
        <w:t xml:space="preserve"> рублей 00 копеек)</w:t>
      </w:r>
    </w:p>
    <w:p w:rsidR="00991909" w:rsidRPr="00991909" w:rsidRDefault="00991909" w:rsidP="00991909">
      <w:pPr>
        <w:ind w:firstLine="709"/>
        <w:jc w:val="both"/>
        <w:rPr>
          <w:b/>
          <w:bCs/>
        </w:rPr>
      </w:pPr>
      <w:r w:rsidRPr="00991909">
        <w:rPr>
          <w:b/>
          <w:bCs/>
        </w:rPr>
        <w:t xml:space="preserve">Обременения земельного участка: </w:t>
      </w:r>
      <w:r w:rsidRPr="00991909">
        <w:rPr>
          <w:bCs/>
        </w:rPr>
        <w:t>на дату принятия решения о проведен</w:t>
      </w:r>
      <w:proofErr w:type="gramStart"/>
      <w:r w:rsidRPr="00991909">
        <w:rPr>
          <w:bCs/>
        </w:rPr>
        <w:t>ии ау</w:t>
      </w:r>
      <w:proofErr w:type="gramEnd"/>
      <w:r w:rsidRPr="00991909">
        <w:rPr>
          <w:bCs/>
        </w:rPr>
        <w:t>кциона на участок не зарегистрированы права третьих лиц.</w:t>
      </w:r>
    </w:p>
    <w:p w:rsidR="00991909" w:rsidRPr="00991909" w:rsidRDefault="00991909" w:rsidP="00991909">
      <w:pPr>
        <w:ind w:firstLine="709"/>
        <w:jc w:val="both"/>
        <w:rPr>
          <w:bCs/>
        </w:rPr>
      </w:pPr>
      <w:r w:rsidRPr="00991909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991909">
        <w:rPr>
          <w:bCs/>
        </w:rPr>
        <w:t>: объекты капитального строительства отсутствуют.</w:t>
      </w:r>
    </w:p>
    <w:p w:rsidR="00991909" w:rsidRPr="00991909" w:rsidRDefault="00991909" w:rsidP="00991909">
      <w:pPr>
        <w:ind w:firstLine="709"/>
        <w:jc w:val="both"/>
        <w:rPr>
          <w:bCs/>
        </w:rPr>
      </w:pPr>
      <w:r w:rsidRPr="00991909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991909">
        <w:rPr>
          <w:bCs/>
        </w:rPr>
        <w:t xml:space="preserve">отсутствует. </w:t>
      </w:r>
    </w:p>
    <w:p w:rsidR="00991909" w:rsidRPr="00991909" w:rsidRDefault="00991909" w:rsidP="00991909">
      <w:pPr>
        <w:ind w:firstLine="709"/>
        <w:jc w:val="both"/>
        <w:rPr>
          <w:bCs/>
        </w:rPr>
      </w:pPr>
      <w:r w:rsidRPr="00991909">
        <w:rPr>
          <w:b/>
          <w:bCs/>
        </w:rPr>
        <w:t xml:space="preserve"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 </w:t>
      </w:r>
      <w:r w:rsidRPr="00991909">
        <w:rPr>
          <w:bCs/>
        </w:rPr>
        <w:t>отсутствует.</w:t>
      </w:r>
    </w:p>
    <w:p w:rsidR="00991909" w:rsidRPr="00991909" w:rsidRDefault="00991909" w:rsidP="00991909">
      <w:pPr>
        <w:ind w:firstLine="709"/>
        <w:jc w:val="both"/>
        <w:rPr>
          <w:bCs/>
        </w:rPr>
      </w:pPr>
      <w:r w:rsidRPr="00991909">
        <w:rPr>
          <w:b/>
          <w:bCs/>
        </w:rPr>
        <w:t>Информация о границах публичных сервитутов: </w:t>
      </w:r>
      <w:r w:rsidRPr="00991909">
        <w:rPr>
          <w:bCs/>
        </w:rPr>
        <w:t>отсутствует.</w:t>
      </w:r>
    </w:p>
    <w:p w:rsidR="00991909" w:rsidRDefault="00991909" w:rsidP="007D3C81">
      <w:pPr>
        <w:ind w:firstLine="709"/>
        <w:jc w:val="both"/>
        <w:rPr>
          <w:bCs/>
        </w:rPr>
      </w:pPr>
    </w:p>
    <w:p w:rsidR="00163446" w:rsidRPr="00163446" w:rsidRDefault="006A67E2" w:rsidP="00163446">
      <w:pPr>
        <w:ind w:firstLine="709"/>
        <w:jc w:val="both"/>
        <w:rPr>
          <w:b/>
          <w:bCs/>
        </w:rPr>
      </w:pPr>
      <w:r>
        <w:rPr>
          <w:b/>
          <w:bCs/>
        </w:rPr>
        <w:t>Лот № 11</w:t>
      </w:r>
    </w:p>
    <w:p w:rsidR="00163446" w:rsidRPr="00163446" w:rsidRDefault="00163446" w:rsidP="00163446">
      <w:pPr>
        <w:ind w:firstLine="709"/>
        <w:jc w:val="both"/>
        <w:rPr>
          <w:bCs/>
        </w:rPr>
      </w:pP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Местоположение земельного участка</w:t>
      </w:r>
      <w:r w:rsidRPr="00163446">
        <w:rPr>
          <w:bCs/>
        </w:rPr>
        <w:t>:</w:t>
      </w:r>
      <w:r w:rsidR="006A67E2">
        <w:rPr>
          <w:bCs/>
        </w:rPr>
        <w:t xml:space="preserve"> </w:t>
      </w:r>
      <w:r w:rsidR="006A67E2" w:rsidRPr="006A67E2">
        <w:rPr>
          <w:bCs/>
        </w:rPr>
        <w:t xml:space="preserve">Российская Федерация, Нижегородская область, муниципальный округ </w:t>
      </w:r>
      <w:proofErr w:type="spellStart"/>
      <w:r w:rsidR="006A67E2" w:rsidRPr="006A67E2">
        <w:rPr>
          <w:bCs/>
        </w:rPr>
        <w:t>Пильнинский</w:t>
      </w:r>
      <w:proofErr w:type="spellEnd"/>
      <w:r w:rsidR="006A67E2" w:rsidRPr="006A67E2">
        <w:rPr>
          <w:bCs/>
        </w:rPr>
        <w:t>, село Красная Горка, улица Тороповой, земельный участок 4</w:t>
      </w:r>
      <w:r w:rsidRPr="00163446">
        <w:rPr>
          <w:bCs/>
        </w:rPr>
        <w:t xml:space="preserve">: 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Кадастровый номер</w:t>
      </w:r>
      <w:r w:rsidRPr="00163446">
        <w:rPr>
          <w:bCs/>
        </w:rPr>
        <w:t xml:space="preserve">: </w:t>
      </w:r>
      <w:r w:rsidR="006A67E2" w:rsidRPr="006A67E2">
        <w:rPr>
          <w:bCs/>
        </w:rPr>
        <w:t>52:46:0170003:5984</w:t>
      </w:r>
      <w:r w:rsidRPr="00163446">
        <w:rPr>
          <w:bCs/>
        </w:rPr>
        <w:t>;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Категория земель</w:t>
      </w:r>
      <w:r w:rsidRPr="00163446">
        <w:rPr>
          <w:bCs/>
        </w:rPr>
        <w:t xml:space="preserve"> (целевое назначение): земли населенных пунктов;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Площадь земельного участка</w:t>
      </w:r>
      <w:r w:rsidRPr="00163446">
        <w:rPr>
          <w:bCs/>
        </w:rPr>
        <w:t xml:space="preserve">: </w:t>
      </w:r>
      <w:r w:rsidR="006A67E2" w:rsidRPr="006A67E2">
        <w:rPr>
          <w:bCs/>
        </w:rPr>
        <w:t>2149</w:t>
      </w:r>
      <w:r w:rsidR="006A67E2">
        <w:rPr>
          <w:bCs/>
        </w:rPr>
        <w:t xml:space="preserve"> </w:t>
      </w:r>
      <w:r w:rsidRPr="00163446">
        <w:rPr>
          <w:bCs/>
        </w:rPr>
        <w:t>кв. м,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Разрешенное использование земельного участка</w:t>
      </w:r>
      <w:r w:rsidRPr="00163446">
        <w:rPr>
          <w:bCs/>
        </w:rPr>
        <w:t>: для ведения личного подсобного хозяйства</w:t>
      </w:r>
      <w:r w:rsidR="001F5E58">
        <w:rPr>
          <w:bCs/>
        </w:rPr>
        <w:t xml:space="preserve"> </w:t>
      </w:r>
      <w:r w:rsidR="001F5E58" w:rsidRPr="001F5E58">
        <w:rPr>
          <w:bCs/>
        </w:rPr>
        <w:t>(приусадебный земельный участок);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Вид приобретаемого права</w:t>
      </w:r>
      <w:r w:rsidRPr="00163446">
        <w:rPr>
          <w:bCs/>
        </w:rPr>
        <w:t>: собственность;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lastRenderedPageBreak/>
        <w:t>Начальная цена предмета аукциона</w:t>
      </w:r>
      <w:r w:rsidRPr="00163446">
        <w:rPr>
          <w:bCs/>
        </w:rPr>
        <w:t xml:space="preserve"> (по рыночной стоимости за земельный участок): </w:t>
      </w:r>
      <w:r w:rsidR="006A67E2" w:rsidRPr="006A67E2">
        <w:rPr>
          <w:b/>
          <w:bCs/>
        </w:rPr>
        <w:t>165 500</w:t>
      </w:r>
      <w:r w:rsidR="006A67E2" w:rsidRPr="006A67E2">
        <w:rPr>
          <w:bCs/>
        </w:rPr>
        <w:t xml:space="preserve"> (сто шестьдесят пять тысяч пятьсот рублей 00 копеек)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proofErr w:type="gramStart"/>
      <w:r w:rsidRPr="00163446">
        <w:rPr>
          <w:bCs/>
        </w:rPr>
        <w:t xml:space="preserve">Начальная цена предмета аукциона определена на основании отчета об оценке                                  № 111125/6453 дата составления отчета 11.11.2025 г. «Определение рыночной стоимости 11 земельных участков из категории земель населенных пунктов, находящихся в  Нижегородской области, муниципальном округе </w:t>
      </w:r>
      <w:proofErr w:type="spellStart"/>
      <w:r w:rsidRPr="00163446">
        <w:rPr>
          <w:bCs/>
        </w:rPr>
        <w:t>Пильнинский</w:t>
      </w:r>
      <w:proofErr w:type="spellEnd"/>
      <w:r w:rsidRPr="00163446">
        <w:rPr>
          <w:bCs/>
        </w:rPr>
        <w:t xml:space="preserve">, село Красная Горка, для ведения личного подсобного хозяйства»,  составленный  ООО «Главный Параметр», в соответствии с законодательством Российской Федерации об оценочной деятельности.   </w:t>
      </w:r>
      <w:proofErr w:type="gramEnd"/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Размер задатка</w:t>
      </w:r>
      <w:r w:rsidRPr="00163446">
        <w:rPr>
          <w:bCs/>
        </w:rPr>
        <w:t xml:space="preserve">: </w:t>
      </w:r>
      <w:r w:rsidR="006A67E2" w:rsidRPr="006A67E2">
        <w:rPr>
          <w:b/>
          <w:bCs/>
        </w:rPr>
        <w:t>33 100,00</w:t>
      </w:r>
      <w:r w:rsidR="006A67E2" w:rsidRPr="006A67E2">
        <w:rPr>
          <w:bCs/>
        </w:rPr>
        <w:t xml:space="preserve"> (тридцать три тысячи сто рублей 00 копеек)</w:t>
      </w:r>
    </w:p>
    <w:p w:rsidR="006A67E2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Шаг аукциона</w:t>
      </w:r>
      <w:r w:rsidRPr="00163446">
        <w:rPr>
          <w:bCs/>
        </w:rPr>
        <w:t xml:space="preserve">: </w:t>
      </w:r>
      <w:r w:rsidR="006A67E2" w:rsidRPr="006A67E2">
        <w:rPr>
          <w:b/>
          <w:bCs/>
        </w:rPr>
        <w:t>4 965,00</w:t>
      </w:r>
      <w:r w:rsidR="006A67E2" w:rsidRPr="006A67E2">
        <w:rPr>
          <w:bCs/>
        </w:rPr>
        <w:t xml:space="preserve"> (четыре тысячи девятьсот шестьдесят пять рублей 00 копеек)  </w:t>
      </w:r>
      <w:r w:rsidRPr="00163446">
        <w:rPr>
          <w:bCs/>
        </w:rPr>
        <w:t xml:space="preserve"> 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Обременения земельного участка</w:t>
      </w:r>
      <w:r w:rsidRPr="00163446">
        <w:rPr>
          <w:bCs/>
        </w:rPr>
        <w:t>: на дату принятия решения о проведен</w:t>
      </w:r>
      <w:proofErr w:type="gramStart"/>
      <w:r w:rsidRPr="00163446">
        <w:rPr>
          <w:bCs/>
        </w:rPr>
        <w:t>ии ау</w:t>
      </w:r>
      <w:proofErr w:type="gramEnd"/>
      <w:r w:rsidRPr="00163446">
        <w:rPr>
          <w:bCs/>
        </w:rPr>
        <w:t>кциона на участок не зарегистрированы права третьих лиц.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Информация о расположенных в границах земельного участка объектах капитального строительства</w:t>
      </w:r>
      <w:r w:rsidRPr="00163446">
        <w:rPr>
          <w:bCs/>
        </w:rPr>
        <w:t>: объекты капитального строительства отсутствуют.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</w:t>
      </w:r>
      <w:r w:rsidRPr="00163446">
        <w:rPr>
          <w:bCs/>
        </w:rPr>
        <w:t xml:space="preserve">: отсутствует. </w:t>
      </w:r>
    </w:p>
    <w:p w:rsidR="00163446" w:rsidRP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</w:t>
      </w:r>
      <w:r w:rsidRPr="00163446">
        <w:rPr>
          <w:bCs/>
        </w:rPr>
        <w:t>: отсутствует.</w:t>
      </w:r>
    </w:p>
    <w:p w:rsidR="00163446" w:rsidRDefault="00163446" w:rsidP="00163446">
      <w:pPr>
        <w:ind w:firstLine="709"/>
        <w:jc w:val="both"/>
        <w:rPr>
          <w:bCs/>
        </w:rPr>
      </w:pPr>
      <w:r w:rsidRPr="00163446">
        <w:rPr>
          <w:b/>
          <w:bCs/>
        </w:rPr>
        <w:t>Информация о границах публичных сервитутов</w:t>
      </w:r>
      <w:r w:rsidRPr="00163446">
        <w:rPr>
          <w:bCs/>
        </w:rPr>
        <w:t>: отсутствует.</w:t>
      </w:r>
    </w:p>
    <w:p w:rsidR="00E76622" w:rsidRDefault="00E76622" w:rsidP="00163446">
      <w:pPr>
        <w:ind w:firstLine="709"/>
        <w:jc w:val="both"/>
        <w:rPr>
          <w:bCs/>
        </w:rPr>
      </w:pPr>
    </w:p>
    <w:p w:rsidR="00E76622" w:rsidRDefault="00E76622" w:rsidP="00163446">
      <w:pPr>
        <w:ind w:firstLine="709"/>
        <w:jc w:val="both"/>
        <w:rPr>
          <w:bCs/>
        </w:rPr>
      </w:pPr>
      <w:r w:rsidRPr="00E76622">
        <w:rPr>
          <w:bCs/>
        </w:rPr>
        <w:t xml:space="preserve">В соответствии с Градостроительным кодексом Российской Федерации, решением Совета депутатов </w:t>
      </w:r>
      <w:proofErr w:type="spellStart"/>
      <w:r w:rsidRPr="00E76622">
        <w:rPr>
          <w:bCs/>
        </w:rPr>
        <w:t>Пильнинского</w:t>
      </w:r>
      <w:proofErr w:type="spellEnd"/>
      <w:r w:rsidRPr="00E76622">
        <w:rPr>
          <w:bCs/>
        </w:rPr>
        <w:t xml:space="preserve"> муниципального округа Нижегородской области «Об утверждении правил землепользования и застройки </w:t>
      </w:r>
      <w:proofErr w:type="spellStart"/>
      <w:r w:rsidRPr="00E76622">
        <w:rPr>
          <w:bCs/>
        </w:rPr>
        <w:t>Пильнинского</w:t>
      </w:r>
      <w:proofErr w:type="spellEnd"/>
      <w:r w:rsidRPr="00E76622">
        <w:rPr>
          <w:bCs/>
        </w:rPr>
        <w:t xml:space="preserve"> муниципального округа Нижегородской области» от 01 августа 2025 г. № 44, земельный участок расположен в территориальной зоне</w:t>
      </w:r>
      <w:r w:rsidR="00576808">
        <w:rPr>
          <w:bCs/>
        </w:rPr>
        <w:t xml:space="preserve"> Ж</w:t>
      </w:r>
      <w:r w:rsidR="004115BB">
        <w:rPr>
          <w:bCs/>
        </w:rPr>
        <w:t>-1</w:t>
      </w:r>
      <w:r w:rsidR="00576808">
        <w:rPr>
          <w:bCs/>
        </w:rPr>
        <w:t xml:space="preserve"> </w:t>
      </w:r>
      <w:r w:rsidR="004115BB">
        <w:rPr>
          <w:bCs/>
        </w:rPr>
        <w:t>(</w:t>
      </w:r>
      <w:r w:rsidR="00576808">
        <w:rPr>
          <w:bCs/>
        </w:rPr>
        <w:t>Зона застройки индивидуальными жилыми домами</w:t>
      </w:r>
      <w:r w:rsidR="004115BB">
        <w:rPr>
          <w:bCs/>
        </w:rPr>
        <w:t>)</w:t>
      </w:r>
      <w:r w:rsidR="00576808">
        <w:rPr>
          <w:bCs/>
        </w:rPr>
        <w:t>.</w:t>
      </w:r>
    </w:p>
    <w:p w:rsidR="00576808" w:rsidRPr="00576808" w:rsidRDefault="00576808" w:rsidP="00576808">
      <w:pPr>
        <w:keepNext/>
        <w:tabs>
          <w:tab w:val="left" w:pos="1134"/>
          <w:tab w:val="left" w:pos="1276"/>
        </w:tabs>
        <w:spacing w:before="120" w:after="120"/>
        <w:jc w:val="both"/>
        <w:outlineLvl w:val="1"/>
        <w:rPr>
          <w:b/>
          <w:bCs/>
          <w:lang w:eastAsia="x-none"/>
        </w:rPr>
      </w:pPr>
      <w:r w:rsidRPr="00576808">
        <w:rPr>
          <w:b/>
          <w:bCs/>
          <w:lang w:val="x-none" w:eastAsia="x-none"/>
        </w:rPr>
        <w:t>Ж-1</w:t>
      </w:r>
      <w:r w:rsidRPr="00576808">
        <w:rPr>
          <w:b/>
          <w:bCs/>
          <w:lang w:eastAsia="x-none"/>
        </w:rPr>
        <w:t xml:space="preserve">. </w:t>
      </w:r>
      <w:r w:rsidRPr="00576808">
        <w:rPr>
          <w:b/>
          <w:bCs/>
          <w:color w:val="000000"/>
          <w:lang w:val="x-none" w:eastAsia="x-none"/>
        </w:rPr>
        <w:t>Зона застройки индивидуальны ми жилыми домами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2359"/>
        <w:gridCol w:w="688"/>
        <w:gridCol w:w="588"/>
        <w:gridCol w:w="588"/>
        <w:gridCol w:w="686"/>
        <w:gridCol w:w="688"/>
        <w:gridCol w:w="588"/>
        <w:gridCol w:w="977"/>
        <w:gridCol w:w="2090"/>
      </w:tblGrid>
      <w:tr w:rsidR="00576808" w:rsidRPr="00576808" w:rsidTr="00576808">
        <w:trPr>
          <w:trHeight w:val="20"/>
          <w:tblHeader/>
        </w:trPr>
        <w:tc>
          <w:tcPr>
            <w:tcW w:w="561" w:type="pct"/>
            <w:vMerge w:val="restar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132" w:type="pct"/>
            <w:vMerge w:val="restar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Описание вида разрешенного использования земельного участка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576808" w:rsidRPr="00576808" w:rsidRDefault="00576808" w:rsidP="00576808">
            <w:pPr>
              <w:widowControl w:val="0"/>
              <w:ind w:left="113" w:right="113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64" w:type="pct"/>
            <w:gridSpan w:val="2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659" w:type="pct"/>
            <w:gridSpan w:val="2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Предельное количество этажей/высота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576808" w:rsidRPr="00576808" w:rsidRDefault="00576808" w:rsidP="00576808">
            <w:pPr>
              <w:widowControl w:val="0"/>
              <w:ind w:left="113" w:right="113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Максимальный процент застройки, %</w:t>
            </w:r>
          </w:p>
        </w:tc>
        <w:tc>
          <w:tcPr>
            <w:tcW w:w="469" w:type="pct"/>
            <w:vMerge w:val="restart"/>
            <w:textDirection w:val="btLr"/>
            <w:vAlign w:val="center"/>
          </w:tcPr>
          <w:p w:rsidR="00576808" w:rsidRPr="00576808" w:rsidRDefault="00576808" w:rsidP="00576808">
            <w:pPr>
              <w:widowControl w:val="0"/>
              <w:ind w:left="113" w:right="113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 xml:space="preserve">Минимальные отступы от границ земельного участка, </w:t>
            </w:r>
            <w:proofErr w:type="gramStart"/>
            <w:r w:rsidRPr="00576808">
              <w:rPr>
                <w:b/>
                <w:bCs/>
                <w:sz w:val="20"/>
                <w:szCs w:val="20"/>
                <w:lang w:eastAsia="en-US"/>
              </w:rPr>
              <w:t>м</w:t>
            </w:r>
            <w:proofErr w:type="gramEnd"/>
          </w:p>
        </w:tc>
        <w:tc>
          <w:tcPr>
            <w:tcW w:w="1003" w:type="pct"/>
            <w:vMerge w:val="restar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Иные параметры разрешенного строительства, реконструкции объектов капитального строительства</w:t>
            </w:r>
          </w:p>
        </w:tc>
      </w:tr>
      <w:tr w:rsidR="00576808" w:rsidRPr="00576808" w:rsidTr="00576808">
        <w:trPr>
          <w:cantSplit/>
          <w:trHeight w:val="1903"/>
          <w:tblHeader/>
        </w:trPr>
        <w:tc>
          <w:tcPr>
            <w:tcW w:w="561" w:type="pct"/>
            <w:vMerge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pct"/>
            <w:vMerge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0" w:type="pct"/>
            <w:vMerge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vertAlign w:val="subscript"/>
                <w:lang w:eastAsia="en-US"/>
              </w:rPr>
            </w:pPr>
            <w:proofErr w:type="spellStart"/>
            <w:r w:rsidRPr="00576808">
              <w:rPr>
                <w:b/>
                <w:bCs/>
                <w:sz w:val="20"/>
                <w:szCs w:val="20"/>
                <w:lang w:val="en-US" w:eastAsia="en-US"/>
              </w:rPr>
              <w:t>Smin</w:t>
            </w:r>
            <w:proofErr w:type="spellEnd"/>
            <w:r w:rsidRPr="00576808"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76808">
              <w:rPr>
                <w:b/>
                <w:bCs/>
                <w:sz w:val="20"/>
                <w:szCs w:val="20"/>
                <w:lang w:eastAsia="en-US"/>
              </w:rPr>
              <w:t>кв.м</w:t>
            </w:r>
            <w:proofErr w:type="spellEnd"/>
            <w:r w:rsidRPr="00576808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2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76808">
              <w:rPr>
                <w:b/>
                <w:bCs/>
                <w:sz w:val="20"/>
                <w:szCs w:val="20"/>
                <w:lang w:val="en-US" w:eastAsia="en-US"/>
              </w:rPr>
              <w:t>Smax</w:t>
            </w:r>
            <w:proofErr w:type="spellEnd"/>
            <w:r w:rsidRPr="00576808"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76808">
              <w:rPr>
                <w:b/>
                <w:bCs/>
                <w:sz w:val="20"/>
                <w:szCs w:val="20"/>
                <w:lang w:eastAsia="en-US"/>
              </w:rPr>
              <w:t>кв.м</w:t>
            </w:r>
            <w:proofErr w:type="spellEnd"/>
            <w:r w:rsidRPr="00576808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9" w:type="pct"/>
            <w:textDirection w:val="btLr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этажность</w:t>
            </w:r>
          </w:p>
        </w:tc>
        <w:tc>
          <w:tcPr>
            <w:tcW w:w="330" w:type="pct"/>
            <w:textDirection w:val="btLr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 xml:space="preserve">высота, </w:t>
            </w:r>
            <w:proofErr w:type="gramStart"/>
            <w:r w:rsidRPr="00576808">
              <w:rPr>
                <w:b/>
                <w:bCs/>
                <w:sz w:val="20"/>
                <w:szCs w:val="20"/>
                <w:lang w:eastAsia="en-US"/>
              </w:rPr>
              <w:t>м</w:t>
            </w:r>
            <w:proofErr w:type="gramEnd"/>
          </w:p>
        </w:tc>
        <w:tc>
          <w:tcPr>
            <w:tcW w:w="282" w:type="pct"/>
            <w:vMerge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9" w:type="pct"/>
            <w:vMerge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3" w:type="pct"/>
            <w:vMerge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76808" w:rsidRPr="00576808" w:rsidTr="00576808">
        <w:trPr>
          <w:trHeight w:val="20"/>
          <w:tblHeader/>
        </w:trPr>
        <w:tc>
          <w:tcPr>
            <w:tcW w:w="561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0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2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2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9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30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2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9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03" w:type="pct"/>
            <w:vAlign w:val="center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76808" w:rsidRPr="00576808" w:rsidTr="00576808">
        <w:trPr>
          <w:trHeight w:val="20"/>
        </w:trPr>
        <w:tc>
          <w:tcPr>
            <w:tcW w:w="5000" w:type="pct"/>
            <w:gridSpan w:val="10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76808">
              <w:rPr>
                <w:b/>
                <w:bCs/>
                <w:sz w:val="20"/>
                <w:szCs w:val="20"/>
                <w:lang w:eastAsia="en-US"/>
              </w:rPr>
              <w:t>Основные виды разрешенного использования</w:t>
            </w:r>
          </w:p>
        </w:tc>
      </w:tr>
      <w:tr w:rsidR="00576808" w:rsidRPr="00576808" w:rsidTr="00576808">
        <w:trPr>
          <w:trHeight w:val="20"/>
        </w:trPr>
        <w:tc>
          <w:tcPr>
            <w:tcW w:w="561" w:type="pct"/>
            <w:shd w:val="clear" w:color="auto" w:fill="auto"/>
          </w:tcPr>
          <w:p w:rsidR="00576808" w:rsidRPr="00576808" w:rsidRDefault="00576808" w:rsidP="00576808">
            <w:pPr>
              <w:widowControl w:val="0"/>
              <w:jc w:val="both"/>
              <w:rPr>
                <w:sz w:val="20"/>
                <w:szCs w:val="20"/>
              </w:rPr>
            </w:pPr>
            <w:r w:rsidRPr="00576808">
              <w:rPr>
                <w:rFonts w:eastAsia="Calibri"/>
                <w:sz w:val="20"/>
                <w:szCs w:val="20"/>
                <w:lang w:eastAsia="en-US"/>
              </w:rPr>
              <w:t xml:space="preserve">Для ведения личного подсобного хозяйства (приусадебный земельный </w:t>
            </w:r>
            <w:r w:rsidRPr="00576808">
              <w:rPr>
                <w:rFonts w:eastAsia="Calibri"/>
                <w:sz w:val="20"/>
                <w:szCs w:val="20"/>
                <w:lang w:eastAsia="en-US"/>
              </w:rPr>
              <w:lastRenderedPageBreak/>
              <w:t>участок)</w:t>
            </w:r>
          </w:p>
        </w:tc>
        <w:tc>
          <w:tcPr>
            <w:tcW w:w="1132" w:type="pct"/>
            <w:shd w:val="clear" w:color="auto" w:fill="auto"/>
          </w:tcPr>
          <w:p w:rsidR="00576808" w:rsidRPr="00576808" w:rsidRDefault="00576808" w:rsidP="00576808">
            <w:pPr>
              <w:widowControl w:val="0"/>
              <w:jc w:val="both"/>
              <w:rPr>
                <w:sz w:val="20"/>
                <w:szCs w:val="20"/>
              </w:rPr>
            </w:pPr>
            <w:r w:rsidRPr="0057680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</w:t>
            </w:r>
            <w:r w:rsidRPr="00576808">
              <w:rPr>
                <w:rFonts w:eastAsia="Calibri"/>
                <w:sz w:val="20"/>
                <w:szCs w:val="20"/>
                <w:lang w:eastAsia="en-US"/>
              </w:rPr>
              <w:lastRenderedPageBreak/>
              <w:t>вспомогательных сооружений; содержание сельскохозяйственных животных</w:t>
            </w:r>
          </w:p>
        </w:tc>
        <w:tc>
          <w:tcPr>
            <w:tcW w:w="330" w:type="pct"/>
            <w:shd w:val="clear" w:color="auto" w:fill="auto"/>
          </w:tcPr>
          <w:p w:rsidR="00576808" w:rsidRPr="00576808" w:rsidRDefault="00576808" w:rsidP="00576808">
            <w:pPr>
              <w:widowControl w:val="0"/>
              <w:jc w:val="center"/>
              <w:rPr>
                <w:sz w:val="20"/>
                <w:szCs w:val="20"/>
              </w:rPr>
            </w:pPr>
            <w:r w:rsidRPr="00576808">
              <w:rPr>
                <w:sz w:val="20"/>
                <w:szCs w:val="20"/>
                <w:lang w:eastAsia="en-US"/>
              </w:rPr>
              <w:lastRenderedPageBreak/>
              <w:t>2.2</w:t>
            </w:r>
          </w:p>
        </w:tc>
        <w:tc>
          <w:tcPr>
            <w:tcW w:w="282" w:type="pct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6808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82" w:type="pct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6808"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329" w:type="pct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6808">
              <w:rPr>
                <w:sz w:val="20"/>
                <w:szCs w:val="20"/>
                <w:lang w:eastAsia="en-US"/>
              </w:rPr>
              <w:t>3 для индивидуального жилого дома,</w:t>
            </w:r>
          </w:p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6808">
              <w:rPr>
                <w:sz w:val="20"/>
                <w:szCs w:val="20"/>
                <w:lang w:eastAsia="en-US"/>
              </w:rPr>
              <w:t xml:space="preserve">1 для </w:t>
            </w:r>
            <w:r w:rsidRPr="00576808">
              <w:rPr>
                <w:sz w:val="20"/>
                <w:szCs w:val="20"/>
                <w:lang w:eastAsia="en-US"/>
              </w:rPr>
              <w:lastRenderedPageBreak/>
              <w:t>хозяйственных построек</w:t>
            </w:r>
          </w:p>
        </w:tc>
        <w:tc>
          <w:tcPr>
            <w:tcW w:w="330" w:type="pct"/>
          </w:tcPr>
          <w:p w:rsidR="00576808" w:rsidRPr="00576808" w:rsidRDefault="00576808" w:rsidP="00576808">
            <w:pPr>
              <w:widowControl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6808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82" w:type="pct"/>
          </w:tcPr>
          <w:p w:rsidR="00576808" w:rsidRPr="00576808" w:rsidRDefault="00576808" w:rsidP="00576808">
            <w:pPr>
              <w:widowControl w:val="0"/>
              <w:jc w:val="center"/>
              <w:rPr>
                <w:sz w:val="20"/>
                <w:szCs w:val="20"/>
              </w:rPr>
            </w:pPr>
            <w:r w:rsidRPr="00576808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69" w:type="pct"/>
          </w:tcPr>
          <w:p w:rsidR="00576808" w:rsidRPr="00576808" w:rsidRDefault="00576808" w:rsidP="00576808">
            <w:pPr>
              <w:widowControl w:val="0"/>
              <w:jc w:val="center"/>
              <w:rPr>
                <w:sz w:val="20"/>
                <w:szCs w:val="20"/>
              </w:rPr>
            </w:pPr>
            <w:r w:rsidRPr="00576808">
              <w:rPr>
                <w:sz w:val="20"/>
                <w:szCs w:val="20"/>
              </w:rPr>
              <w:t>3 до жилого дома;</w:t>
            </w:r>
          </w:p>
          <w:p w:rsidR="00576808" w:rsidRPr="00576808" w:rsidRDefault="00576808" w:rsidP="00576808">
            <w:pPr>
              <w:widowControl w:val="0"/>
              <w:jc w:val="center"/>
              <w:rPr>
                <w:sz w:val="20"/>
                <w:szCs w:val="20"/>
              </w:rPr>
            </w:pPr>
            <w:r w:rsidRPr="00576808">
              <w:rPr>
                <w:sz w:val="20"/>
                <w:szCs w:val="20"/>
              </w:rPr>
              <w:t>1 до хоз. построек</w:t>
            </w:r>
          </w:p>
        </w:tc>
        <w:tc>
          <w:tcPr>
            <w:tcW w:w="1003" w:type="pct"/>
          </w:tcPr>
          <w:p w:rsidR="00576808" w:rsidRPr="00576808" w:rsidRDefault="00576808" w:rsidP="00576808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576808">
              <w:rPr>
                <w:sz w:val="20"/>
                <w:szCs w:val="20"/>
              </w:rPr>
              <w:t>Минимальный отступ от красной линии - 3 м при осуществлении нового строительства.</w:t>
            </w:r>
          </w:p>
        </w:tc>
      </w:tr>
    </w:tbl>
    <w:p w:rsidR="00576808" w:rsidRDefault="00576808" w:rsidP="00163446">
      <w:pPr>
        <w:ind w:firstLine="709"/>
        <w:jc w:val="both"/>
        <w:rPr>
          <w:bCs/>
        </w:rPr>
      </w:pPr>
    </w:p>
    <w:p w:rsidR="00163446" w:rsidRPr="007D3C81" w:rsidRDefault="00163446" w:rsidP="00163446">
      <w:pPr>
        <w:ind w:firstLine="709"/>
        <w:jc w:val="both"/>
        <w:rPr>
          <w:bCs/>
        </w:rPr>
      </w:pPr>
    </w:p>
    <w:p w:rsidR="007E00C3" w:rsidRDefault="007E00C3" w:rsidP="007E00C3">
      <w:pPr>
        <w:ind w:firstLine="709"/>
        <w:jc w:val="both"/>
      </w:pPr>
      <w:proofErr w:type="gramStart"/>
      <w:r>
        <w:t>Согласно сообщения</w:t>
      </w:r>
      <w:proofErr w:type="gramEnd"/>
      <w:r>
        <w:t xml:space="preserve"> ООО «Газпром газорасп</w:t>
      </w:r>
      <w:r w:rsidR="00F44F82">
        <w:t>ределение Нижний Новгород» от 04.12.2024 г. № 0601/01-08-267</w:t>
      </w:r>
      <w:r>
        <w:t xml:space="preserve">, </w:t>
      </w:r>
      <w:r w:rsidR="00F44F82">
        <w:t>о технической возможности подключения (технологического присоединения) объектов капитального строительства к сетям газораспределения осуществляется в рамках подготовки проекта договора о подключении после предоставления заявителем заявки о подключении в соответствии с Правилами подключения</w:t>
      </w:r>
      <w:r>
        <w:t xml:space="preserve">, расположенных по адресам: </w:t>
      </w:r>
    </w:p>
    <w:p w:rsidR="007E00C3" w:rsidRDefault="007E00C3" w:rsidP="006B45FB">
      <w:pPr>
        <w:jc w:val="both"/>
      </w:pPr>
      <w:r>
        <w:t>-</w:t>
      </w:r>
      <w:r w:rsidR="00C8712A">
        <w:t xml:space="preserve"> </w:t>
      </w:r>
      <w:r w:rsidR="00C8712A" w:rsidRPr="00C8712A">
        <w:t xml:space="preserve">Российская Федерация, Нижегородская область, муниципальный округ </w:t>
      </w:r>
      <w:proofErr w:type="spellStart"/>
      <w:r w:rsidR="00C8712A" w:rsidRPr="00C8712A">
        <w:t>Пильнинский</w:t>
      </w:r>
      <w:proofErr w:type="spellEnd"/>
      <w:r w:rsidR="00C8712A" w:rsidRPr="00C8712A">
        <w:t>, село Красная Горка, улица Алимова, земельный участок 1, с кадастро</w:t>
      </w:r>
      <w:r w:rsidR="00C8712A">
        <w:t>вым номером: 52:46:0170003:5972</w:t>
      </w:r>
    </w:p>
    <w:p w:rsidR="00C8712A" w:rsidRDefault="007E00C3" w:rsidP="006B45FB">
      <w:pPr>
        <w:jc w:val="both"/>
      </w:pPr>
      <w:r w:rsidRPr="007E00C3">
        <w:t xml:space="preserve">- </w:t>
      </w:r>
      <w:r w:rsidR="00C8712A" w:rsidRPr="00C8712A">
        <w:t xml:space="preserve">Российская Федерация, Нижегородская область, муниципальный округ </w:t>
      </w:r>
      <w:proofErr w:type="spellStart"/>
      <w:r w:rsidR="00C8712A" w:rsidRPr="00C8712A">
        <w:t>Пильнинский</w:t>
      </w:r>
      <w:proofErr w:type="spellEnd"/>
      <w:r w:rsidR="00C8712A" w:rsidRPr="00C8712A">
        <w:t>, село Красная Горка, улица Алимова, земельный участок 17, с кадастровым номером: 52:46:0170003:5996</w:t>
      </w:r>
    </w:p>
    <w:p w:rsidR="007E00C3" w:rsidRDefault="007E00C3" w:rsidP="006B45FB">
      <w:pPr>
        <w:jc w:val="both"/>
      </w:pPr>
      <w:r w:rsidRPr="007E00C3">
        <w:t xml:space="preserve">- </w:t>
      </w:r>
      <w:r w:rsidR="00C8712A" w:rsidRPr="00C8712A">
        <w:t xml:space="preserve">Российская Федерация, Нижегородская область, муниципальный округ </w:t>
      </w:r>
      <w:proofErr w:type="spellStart"/>
      <w:r w:rsidR="00C8712A" w:rsidRPr="00C8712A">
        <w:t>Пильнинский</w:t>
      </w:r>
      <w:proofErr w:type="spellEnd"/>
      <w:r w:rsidR="00C8712A" w:rsidRPr="00C8712A">
        <w:t>, село Красная Горка, улица Мусина, земельный участок 1, с кадастровым номером: 52:46:0170003:5988</w:t>
      </w:r>
    </w:p>
    <w:p w:rsidR="00C8712A" w:rsidRDefault="00C8712A" w:rsidP="006B45FB">
      <w:pPr>
        <w:jc w:val="both"/>
      </w:pPr>
      <w:r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Мусина, земельный участок 3, с кадастровым номером: 52:46:0170003:5990</w:t>
      </w:r>
    </w:p>
    <w:p w:rsidR="00C8712A" w:rsidRDefault="00C8712A" w:rsidP="006B45FB">
      <w:pPr>
        <w:jc w:val="both"/>
      </w:pPr>
      <w:r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Мусина, земельный участок 5</w:t>
      </w:r>
    </w:p>
    <w:p w:rsidR="00C8712A" w:rsidRDefault="00C8712A" w:rsidP="006B45FB">
      <w:pPr>
        <w:jc w:val="both"/>
      </w:pPr>
      <w:r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Мусина, земельный участок 7, с кадастровым номером: 52:46:0170003:5992</w:t>
      </w:r>
    </w:p>
    <w:p w:rsidR="00C8712A" w:rsidRDefault="00C8712A" w:rsidP="006B45FB">
      <w:pPr>
        <w:jc w:val="both"/>
      </w:pPr>
      <w:r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Мусина, земельный участок 9, с кадастровым номером: 52:46:0170003:5989</w:t>
      </w:r>
    </w:p>
    <w:p w:rsidR="00C8712A" w:rsidRDefault="00C8712A" w:rsidP="006B45FB">
      <w:pPr>
        <w:jc w:val="both"/>
      </w:pPr>
      <w:r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Тороповой, земельный участок 1, с кадастровым номером: 52:46:0170003:5993</w:t>
      </w:r>
    </w:p>
    <w:p w:rsidR="00C8712A" w:rsidRDefault="00C8712A" w:rsidP="006B45FB">
      <w:pPr>
        <w:jc w:val="both"/>
      </w:pPr>
      <w:r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Тороповой, земельный участок 2, с кадастровым номером: 52:46:0170003:5982</w:t>
      </w:r>
    </w:p>
    <w:p w:rsidR="00C8712A" w:rsidRDefault="00C8712A" w:rsidP="006B45FB">
      <w:pPr>
        <w:jc w:val="both"/>
      </w:pPr>
      <w:r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Тороповой, земельный участок 3, с кадастровым номером: 52:46:0170003:5981</w:t>
      </w:r>
    </w:p>
    <w:p w:rsidR="00C8712A" w:rsidRDefault="00C8712A" w:rsidP="006B45FB">
      <w:pPr>
        <w:jc w:val="both"/>
      </w:pPr>
      <w:r>
        <w:lastRenderedPageBreak/>
        <w:t xml:space="preserve">- </w:t>
      </w:r>
      <w:r w:rsidRPr="00C8712A">
        <w:t xml:space="preserve">Российская Федерация, Нижегородская область, муниципальный округ </w:t>
      </w:r>
      <w:proofErr w:type="spellStart"/>
      <w:r w:rsidRPr="00C8712A">
        <w:t>Пильнинский</w:t>
      </w:r>
      <w:proofErr w:type="spellEnd"/>
      <w:r w:rsidRPr="00C8712A">
        <w:t>, село Красная Горка, улица Тороповой, земельный участок 4, с кадастровым номером: 52:46:0170003:5984</w:t>
      </w:r>
    </w:p>
    <w:p w:rsidR="00BD5418" w:rsidRDefault="00BD5418" w:rsidP="00E44565">
      <w:pPr>
        <w:jc w:val="both"/>
      </w:pPr>
      <w:r w:rsidRPr="00BD5418">
        <w:t xml:space="preserve">         </w:t>
      </w:r>
    </w:p>
    <w:p w:rsidR="00311830" w:rsidRDefault="00311830" w:rsidP="00317916">
      <w:pPr>
        <w:jc w:val="both"/>
      </w:pPr>
      <w:r>
        <w:t xml:space="preserve">        </w:t>
      </w:r>
      <w:proofErr w:type="gramStart"/>
      <w:r w:rsidRPr="00311830">
        <w:t xml:space="preserve">Согласно сообщения МУП </w:t>
      </w:r>
      <w:proofErr w:type="spellStart"/>
      <w:r w:rsidRPr="00311830">
        <w:t>Пильнинского</w:t>
      </w:r>
      <w:proofErr w:type="spellEnd"/>
      <w:r w:rsidRPr="00311830">
        <w:t xml:space="preserve"> муниципального округа «Го</w:t>
      </w:r>
      <w:r w:rsidR="00E44565">
        <w:t>родской жилфонд» от 03.12.2024 г. № 183</w:t>
      </w:r>
      <w:r w:rsidRPr="00311830">
        <w:t xml:space="preserve">, возможность подключения </w:t>
      </w:r>
      <w:r>
        <w:t xml:space="preserve">к сетям водоснабжения </w:t>
      </w:r>
      <w:r w:rsidRPr="00311830">
        <w:t>земельных участков</w:t>
      </w:r>
      <w:r>
        <w:t xml:space="preserve"> </w:t>
      </w:r>
      <w:r w:rsidR="00E44565">
        <w:t xml:space="preserve">в с. Красная горка </w:t>
      </w:r>
      <w:proofErr w:type="spellStart"/>
      <w:r w:rsidR="00E44565">
        <w:t>Пильнинского</w:t>
      </w:r>
      <w:proofErr w:type="spellEnd"/>
      <w:r w:rsidR="00E44565">
        <w:t xml:space="preserve"> муниципального округа отсутствует.</w:t>
      </w:r>
      <w:proofErr w:type="gramEnd"/>
    </w:p>
    <w:p w:rsidR="007E00C3" w:rsidRPr="0075074A" w:rsidRDefault="007E00C3" w:rsidP="00B77373">
      <w:pPr>
        <w:ind w:firstLine="709"/>
        <w:jc w:val="both"/>
      </w:pPr>
    </w:p>
    <w:p w:rsidR="006548DB" w:rsidRPr="004D4224" w:rsidRDefault="006960C3" w:rsidP="00887208">
      <w:pPr>
        <w:ind w:firstLine="709"/>
        <w:jc w:val="both"/>
      </w:pPr>
      <w:r>
        <w:rPr>
          <w:b/>
        </w:rPr>
        <w:t>2. Условия проведения аукциона в электронной форме.</w:t>
      </w:r>
    </w:p>
    <w:p w:rsidR="007D67E4" w:rsidRPr="006548DB" w:rsidRDefault="003C777F" w:rsidP="007D67E4">
      <w:pPr>
        <w:ind w:firstLine="709"/>
        <w:jc w:val="both"/>
      </w:pPr>
      <w:r>
        <w:rPr>
          <w:b/>
        </w:rPr>
        <w:t>2.1. Место подачи</w:t>
      </w:r>
      <w:r w:rsidR="007D67E4"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="007D67E4" w:rsidRPr="006548DB">
        <w:rPr>
          <w:b/>
        </w:rPr>
        <w:t>:</w:t>
      </w:r>
      <w:r w:rsidR="007D67E4" w:rsidRPr="006548DB">
        <w:t xml:space="preserve"> электронная площадка </w:t>
      </w:r>
      <w:hyperlink r:id="rId16" w:history="1">
        <w:r w:rsidR="007D67E4" w:rsidRPr="006548DB">
          <w:rPr>
            <w:rStyle w:val="ab"/>
            <w:color w:val="auto"/>
          </w:rPr>
          <w:t>www.fabrikant.ru</w:t>
        </w:r>
      </w:hyperlink>
      <w:r w:rsidR="007D67E4" w:rsidRPr="006548DB">
        <w:t>.</w:t>
      </w:r>
    </w:p>
    <w:p w:rsidR="003C777F" w:rsidRPr="008B21FD" w:rsidRDefault="003C777F" w:rsidP="007D67E4">
      <w:pPr>
        <w:ind w:firstLine="709"/>
        <w:jc w:val="both"/>
      </w:pPr>
      <w:r w:rsidRPr="002E49B5">
        <w:rPr>
          <w:b/>
        </w:rPr>
        <w:t>2.2. Дата и время начала подачи</w:t>
      </w:r>
      <w:r w:rsidR="007D67E4" w:rsidRPr="002E49B5">
        <w:rPr>
          <w:b/>
        </w:rPr>
        <w:t xml:space="preserve"> заявок</w:t>
      </w:r>
      <w:r w:rsidRPr="002E49B5">
        <w:rPr>
          <w:b/>
        </w:rPr>
        <w:t xml:space="preserve"> на участие в аукционе</w:t>
      </w:r>
      <w:r w:rsidR="007D67E4" w:rsidRPr="002E49B5">
        <w:rPr>
          <w:b/>
        </w:rPr>
        <w:t>:</w:t>
      </w:r>
      <w:r w:rsidR="00732357">
        <w:t xml:space="preserve"> </w:t>
      </w:r>
      <w:r w:rsidR="00DD4146">
        <w:t>2</w:t>
      </w:r>
      <w:r w:rsidR="00F9472B">
        <w:t>6</w:t>
      </w:r>
      <w:r w:rsidR="00732357">
        <w:t>.03</w:t>
      </w:r>
      <w:r w:rsidR="000B466C">
        <w:t>.2026</w:t>
      </w:r>
      <w:r w:rsidR="00564D78" w:rsidRPr="002E49B5">
        <w:t xml:space="preserve"> </w:t>
      </w:r>
      <w:r w:rsidR="006548DB" w:rsidRPr="002E49B5">
        <w:t>г.</w:t>
      </w:r>
      <w:r w:rsidR="00DD0775" w:rsidRPr="002E49B5">
        <w:t xml:space="preserve"> в 00</w:t>
      </w:r>
      <w:r w:rsidRPr="002E49B5">
        <w:t xml:space="preserve"> час. 00 мин.</w:t>
      </w:r>
      <w:r w:rsidR="007D67E4" w:rsidRPr="002E49B5">
        <w:t xml:space="preserve"> </w:t>
      </w:r>
      <w:r w:rsidRPr="002E49B5">
        <w:t>(время московское)</w:t>
      </w:r>
      <w:r w:rsidR="004470BD" w:rsidRPr="002E49B5">
        <w:t>.</w:t>
      </w:r>
    </w:p>
    <w:p w:rsidR="007D67E4" w:rsidRPr="006548DB" w:rsidRDefault="007D67E4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:rsidR="007D67E4" w:rsidRPr="002E49B5" w:rsidRDefault="003C777F" w:rsidP="003C777F">
      <w:pPr>
        <w:ind w:firstLine="709"/>
        <w:jc w:val="both"/>
      </w:pPr>
      <w:r w:rsidRPr="002E49B5">
        <w:rPr>
          <w:b/>
        </w:rPr>
        <w:t>2.3</w:t>
      </w:r>
      <w:r w:rsidR="007D67E4" w:rsidRPr="002E49B5">
        <w:rPr>
          <w:b/>
        </w:rPr>
        <w:t>.  Дата и время ок</w:t>
      </w:r>
      <w:r w:rsidR="00F962BD" w:rsidRPr="002E49B5">
        <w:rPr>
          <w:b/>
        </w:rPr>
        <w:t>ончания срока подачи</w:t>
      </w:r>
      <w:r w:rsidRPr="002E49B5">
        <w:rPr>
          <w:b/>
        </w:rPr>
        <w:t xml:space="preserve"> заявок на участие в аукционе</w:t>
      </w:r>
      <w:r w:rsidR="007D67E4" w:rsidRPr="002E49B5">
        <w:rPr>
          <w:b/>
        </w:rPr>
        <w:t>:</w:t>
      </w:r>
      <w:r w:rsidR="00732357">
        <w:t xml:space="preserve"> </w:t>
      </w:r>
      <w:r w:rsidR="00A76A8A">
        <w:t>0</w:t>
      </w:r>
      <w:r w:rsidR="005160CA">
        <w:t>8</w:t>
      </w:r>
      <w:r w:rsidR="00732357">
        <w:t>.0</w:t>
      </w:r>
      <w:r w:rsidR="00A76A8A">
        <w:t>4</w:t>
      </w:r>
      <w:r w:rsidR="000B466C">
        <w:t>.2026</w:t>
      </w:r>
      <w:r w:rsidR="00564D78" w:rsidRPr="002E49B5">
        <w:t xml:space="preserve"> </w:t>
      </w:r>
      <w:r w:rsidRPr="002E49B5">
        <w:t>г. в 23 час. 59</w:t>
      </w:r>
      <w:r w:rsidR="007D67E4" w:rsidRPr="002E49B5">
        <w:t xml:space="preserve"> мин. </w:t>
      </w:r>
      <w:r w:rsidR="004470BD" w:rsidRPr="002E49B5">
        <w:t>(время московское)</w:t>
      </w:r>
    </w:p>
    <w:p w:rsidR="007D67E4" w:rsidRPr="002E49B5" w:rsidRDefault="003C777F" w:rsidP="007D67E4">
      <w:pPr>
        <w:ind w:firstLine="709"/>
        <w:jc w:val="both"/>
        <w:rPr>
          <w:b/>
        </w:rPr>
      </w:pPr>
      <w:r w:rsidRPr="002E49B5">
        <w:rPr>
          <w:b/>
        </w:rPr>
        <w:t>2.4.  Дата рассмотрения з</w:t>
      </w:r>
      <w:r w:rsidR="007D67E4" w:rsidRPr="002E49B5">
        <w:rPr>
          <w:b/>
        </w:rPr>
        <w:t>аявок</w:t>
      </w:r>
      <w:r w:rsidRPr="002E49B5">
        <w:rPr>
          <w:b/>
        </w:rPr>
        <w:t xml:space="preserve"> на участие в аукционе</w:t>
      </w:r>
      <w:r w:rsidR="007D67E4" w:rsidRPr="002E49B5">
        <w:rPr>
          <w:b/>
        </w:rPr>
        <w:t>:</w:t>
      </w:r>
      <w:r w:rsidR="00564D78" w:rsidRPr="002E49B5">
        <w:t xml:space="preserve"> </w:t>
      </w:r>
      <w:r w:rsidR="00A76A8A">
        <w:t>0</w:t>
      </w:r>
      <w:r w:rsidR="005160CA">
        <w:t>9</w:t>
      </w:r>
      <w:r w:rsidR="00A76A8A">
        <w:t>.04</w:t>
      </w:r>
      <w:r w:rsidR="000B466C">
        <w:t>.2026</w:t>
      </w:r>
      <w:r w:rsidR="00564D78" w:rsidRPr="002E49B5">
        <w:t xml:space="preserve"> </w:t>
      </w:r>
      <w:r w:rsidRPr="002E49B5">
        <w:t>г</w:t>
      </w:r>
      <w:r w:rsidR="007D67E4" w:rsidRPr="002E49B5">
        <w:t>.</w:t>
      </w:r>
    </w:p>
    <w:p w:rsidR="009279C7" w:rsidRDefault="003C777F" w:rsidP="009279C7">
      <w:pPr>
        <w:ind w:firstLine="709"/>
        <w:jc w:val="both"/>
      </w:pPr>
      <w:r w:rsidRPr="002E49B5">
        <w:rPr>
          <w:b/>
        </w:rPr>
        <w:t xml:space="preserve">2.5.  Дата и время </w:t>
      </w:r>
      <w:r w:rsidR="00326B2E" w:rsidRPr="002E49B5">
        <w:rPr>
          <w:b/>
        </w:rPr>
        <w:t xml:space="preserve">начала </w:t>
      </w:r>
      <w:r w:rsidRPr="002E49B5">
        <w:rPr>
          <w:b/>
        </w:rPr>
        <w:t>проведения аукциона:</w:t>
      </w:r>
      <w:r w:rsidR="00564D78" w:rsidRPr="002E49B5">
        <w:t xml:space="preserve"> </w:t>
      </w:r>
      <w:r w:rsidR="005160CA">
        <w:t>10</w:t>
      </w:r>
      <w:r w:rsidR="00A76A8A">
        <w:t>.04</w:t>
      </w:r>
      <w:r w:rsidR="000B466C">
        <w:t>.2026</w:t>
      </w:r>
      <w:r w:rsidR="00564D78" w:rsidRPr="002E49B5">
        <w:t xml:space="preserve"> </w:t>
      </w:r>
      <w:r w:rsidR="000B466C">
        <w:t>г. в 10</w:t>
      </w:r>
      <w:r w:rsidRPr="002E49B5">
        <w:t xml:space="preserve"> час. 00 мин.</w:t>
      </w:r>
      <w:r w:rsidR="004470BD" w:rsidRPr="002E49B5">
        <w:t xml:space="preserve"> (время московское).</w:t>
      </w:r>
    </w:p>
    <w:p w:rsidR="007D67E4" w:rsidRPr="006548DB" w:rsidRDefault="009279C7" w:rsidP="009279C7">
      <w:pPr>
        <w:ind w:firstLine="709"/>
        <w:jc w:val="both"/>
      </w:pPr>
      <w:r>
        <w:rPr>
          <w:b/>
        </w:rPr>
        <w:t>2.6</w:t>
      </w:r>
      <w:r w:rsidR="007D67E4" w:rsidRPr="006548DB">
        <w:rPr>
          <w:b/>
        </w:rPr>
        <w:t>.  Место проведения аукциона:</w:t>
      </w:r>
      <w:r w:rsidR="007D67E4" w:rsidRPr="006548DB">
        <w:t xml:space="preserve"> электронная площадка </w:t>
      </w:r>
      <w:hyperlink r:id="rId17" w:history="1">
        <w:r w:rsidR="007D67E4" w:rsidRPr="006548DB">
          <w:rPr>
            <w:rStyle w:val="ab"/>
            <w:color w:val="auto"/>
          </w:rPr>
          <w:t>www.fabrikant.ru</w:t>
        </w:r>
      </w:hyperlink>
      <w:r w:rsidR="007D67E4" w:rsidRPr="006548DB">
        <w:t>.</w:t>
      </w:r>
    </w:p>
    <w:p w:rsidR="009279C7" w:rsidRDefault="009279C7" w:rsidP="007D67E4">
      <w:pPr>
        <w:ind w:firstLine="709"/>
        <w:jc w:val="both"/>
      </w:pPr>
    </w:p>
    <w:p w:rsidR="007D67E4" w:rsidRPr="009279C7" w:rsidRDefault="007D67E4" w:rsidP="007D67E4">
      <w:pPr>
        <w:ind w:firstLine="709"/>
        <w:jc w:val="both"/>
        <w:rPr>
          <w:b/>
        </w:rPr>
      </w:pPr>
      <w:r w:rsidRPr="009279C7">
        <w:rPr>
          <w:b/>
        </w:rPr>
        <w:t>3.  Информационное обеспечение аукциона</w:t>
      </w:r>
    </w:p>
    <w:p w:rsidR="007D67E4" w:rsidRPr="007432B1" w:rsidRDefault="007D67E4" w:rsidP="0030267B">
      <w:pPr>
        <w:ind w:firstLine="709"/>
        <w:jc w:val="both"/>
      </w:pPr>
      <w:r w:rsidRPr="007432B1">
        <w:rPr>
          <w:b/>
        </w:rPr>
        <w:t>3.1.  </w:t>
      </w:r>
      <w:proofErr w:type="gramStart"/>
      <w:r w:rsidRPr="007432B1">
        <w:rPr>
          <w:b/>
        </w:rPr>
        <w:t>Извещение о проведении аукциона</w:t>
      </w:r>
      <w:r w:rsidRPr="007432B1"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8" w:history="1">
        <w:r w:rsidRPr="007432B1">
          <w:rPr>
            <w:rStyle w:val="ab"/>
            <w:color w:val="auto"/>
            <w:u w:val="none"/>
          </w:rPr>
          <w:t>www.torgi.gov.ru</w:t>
        </w:r>
      </w:hyperlink>
      <w:r w:rsidRPr="007432B1">
        <w:t xml:space="preserve">  (далее – официальный сайт торгов), на официальном </w:t>
      </w:r>
      <w:r w:rsidR="00D0224A">
        <w:t>органов местного самоуправления</w:t>
      </w:r>
      <w:r w:rsidRPr="007432B1">
        <w:t xml:space="preserve"> </w:t>
      </w:r>
      <w:proofErr w:type="spellStart"/>
      <w:r w:rsidR="00E810B9">
        <w:t>Пильнинского</w:t>
      </w:r>
      <w:proofErr w:type="spellEnd"/>
      <w:r w:rsidRPr="007432B1">
        <w:t xml:space="preserve"> муниципального округа Нижегородской области</w:t>
      </w:r>
      <w:r w:rsidR="0030267B" w:rsidRPr="007432B1">
        <w:t xml:space="preserve">: </w:t>
      </w:r>
      <w:hyperlink r:id="rId19" w:history="1">
        <w:r w:rsidR="00576A84" w:rsidRPr="005858F1">
          <w:rPr>
            <w:rStyle w:val="ab"/>
          </w:rPr>
          <w:t>https://</w:t>
        </w:r>
        <w:r w:rsidR="00576A84" w:rsidRPr="005858F1">
          <w:rPr>
            <w:rStyle w:val="ab"/>
            <w:lang w:val="en-US"/>
          </w:rPr>
          <w:t>pilna</w:t>
        </w:r>
        <w:r w:rsidR="00576A84" w:rsidRPr="005858F1">
          <w:rPr>
            <w:rStyle w:val="ab"/>
          </w:rPr>
          <w:t>.</w:t>
        </w:r>
        <w:r w:rsidR="00576A84" w:rsidRPr="005858F1">
          <w:rPr>
            <w:rStyle w:val="ab"/>
            <w:lang w:val="en-US"/>
          </w:rPr>
          <w:t>nobl</w:t>
        </w:r>
        <w:r w:rsidR="00576A84" w:rsidRPr="005858F1">
          <w:rPr>
            <w:rStyle w:val="ab"/>
          </w:rPr>
          <w:t>.ru</w:t>
        </w:r>
      </w:hyperlink>
      <w:r w:rsidR="0030267B" w:rsidRPr="007432B1">
        <w:t>,</w:t>
      </w:r>
      <w:r w:rsidR="0030267B" w:rsidRPr="007432B1">
        <w:rPr>
          <w:i/>
        </w:rPr>
        <w:t xml:space="preserve"> </w:t>
      </w:r>
      <w:r w:rsidRPr="007432B1">
        <w:t xml:space="preserve">на электронной площадке: </w:t>
      </w:r>
      <w:hyperlink r:id="rId20" w:history="1">
        <w:r w:rsidRPr="007432B1">
          <w:rPr>
            <w:rStyle w:val="ab"/>
            <w:color w:val="auto"/>
            <w:u w:val="none"/>
          </w:rPr>
          <w:t>www.fabrikant.ru</w:t>
        </w:r>
      </w:hyperlink>
      <w:r w:rsidRPr="007432B1">
        <w:t xml:space="preserve"> (далее – электронная площадка) в соответствии с действующим законодательством.</w:t>
      </w:r>
      <w:proofErr w:type="gramEnd"/>
    </w:p>
    <w:p w:rsidR="007D67E4" w:rsidRPr="009279C7" w:rsidRDefault="007D67E4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:rsidR="007D67E4" w:rsidRDefault="007D67E4" w:rsidP="007D67E4">
      <w:pPr>
        <w:ind w:firstLine="709"/>
        <w:jc w:val="both"/>
      </w:pPr>
      <w:r w:rsidRPr="009279C7">
        <w:rPr>
          <w:b/>
        </w:rPr>
        <w:t xml:space="preserve">3.2.  Осмотр </w:t>
      </w:r>
      <w:r w:rsidR="007432B1">
        <w:rPr>
          <w:b/>
        </w:rPr>
        <w:t>земельных</w:t>
      </w:r>
      <w:r w:rsidRPr="009279C7">
        <w:rPr>
          <w:b/>
        </w:rPr>
        <w:t xml:space="preserve"> участк</w:t>
      </w:r>
      <w:r w:rsidR="007432B1">
        <w:rPr>
          <w:b/>
        </w:rPr>
        <w:t>ов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:rsidR="0030267B" w:rsidRPr="00382F6B" w:rsidRDefault="00EA5F9E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:rsidR="00D50F43" w:rsidRPr="00583F8F" w:rsidRDefault="00440204" w:rsidP="004470BD">
      <w:pPr>
        <w:jc w:val="center"/>
        <w:rPr>
          <w:b/>
        </w:rPr>
      </w:pPr>
      <w:r>
        <w:rPr>
          <w:b/>
        </w:rPr>
        <w:t>4</w:t>
      </w:r>
      <w:r w:rsidR="00D50F43" w:rsidRPr="00583F8F">
        <w:rPr>
          <w:b/>
        </w:rPr>
        <w:t>.  Получение ЭП и регистрация (аккредитация) на электронной площадке</w:t>
      </w:r>
    </w:p>
    <w:p w:rsidR="00583F8F" w:rsidRPr="00326B2E" w:rsidRDefault="00583F8F" w:rsidP="00583F8F">
      <w:pPr>
        <w:jc w:val="center"/>
      </w:pP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.1.</w:t>
      </w:r>
      <w:r w:rsidR="00D50F43" w:rsidRPr="00326B2E">
        <w:t>  На Официальном сайте торгов (</w:t>
      </w:r>
      <w:hyperlink r:id="rId21" w:history="1">
        <w:r w:rsidR="00D50F43" w:rsidRPr="00326B2E">
          <w:rPr>
            <w:rStyle w:val="ab"/>
            <w:color w:val="auto"/>
          </w:rPr>
          <w:t>www.torgi.gov.ru</w:t>
        </w:r>
      </w:hyperlink>
      <w:r w:rsidR="00D50F43" w:rsidRPr="00326B2E"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.2.  </w:t>
      </w:r>
      <w:r w:rsidR="00D50F43" w:rsidRPr="00326B2E">
        <w:t>Для обеспечения доступа к подаче заявки и к участию в</w:t>
      </w:r>
      <w:r>
        <w:t xml:space="preserve"> аукционе Заявителю </w:t>
      </w:r>
      <w:r w:rsidR="00D50F43"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.3.  </w:t>
      </w:r>
      <w:r w:rsidR="00D50F43" w:rsidRPr="00326B2E">
        <w:t>Для прохождения процедуры регистрации на Официальном сайте торгов (</w:t>
      </w:r>
      <w:hyperlink r:id="rId22" w:history="1">
        <w:r w:rsidR="00D50F43" w:rsidRPr="00326B2E">
          <w:rPr>
            <w:rStyle w:val="ab"/>
            <w:color w:val="auto"/>
          </w:rPr>
          <w:t>www.torgi.gov.ru</w:t>
        </w:r>
      </w:hyperlink>
      <w:r w:rsidR="00D50F43" w:rsidRPr="00326B2E">
        <w:t xml:space="preserve">) или первичной регистрации на электронной площадке Заявителю необходимо иметь ЭП, </w:t>
      </w:r>
      <w:proofErr w:type="gramStart"/>
      <w:r w:rsidR="00D50F43" w:rsidRPr="00326B2E">
        <w:t>оформленную</w:t>
      </w:r>
      <w:proofErr w:type="gramEnd"/>
      <w:r w:rsidR="00D50F43" w:rsidRPr="00326B2E">
        <w:t xml:space="preserve"> в соответствии с требованиями действующего законодательства.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.4.  </w:t>
      </w:r>
      <w:r w:rsidR="00D50F43"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3" w:history="1">
        <w:r w:rsidR="00D50F43" w:rsidRPr="00326B2E">
          <w:rPr>
            <w:u w:val="single"/>
          </w:rPr>
          <w:t>https://</w:t>
        </w:r>
      </w:hyperlink>
      <w:hyperlink r:id="rId24" w:history="1">
        <w:r w:rsidR="00D50F43" w:rsidRPr="00326B2E">
          <w:rPr>
            <w:rStyle w:val="ab"/>
            <w:color w:val="auto"/>
          </w:rPr>
          <w:t>www.fabrikant.ru</w:t>
        </w:r>
      </w:hyperlink>
      <w:r w:rsidR="00D50F43" w:rsidRPr="00326B2E">
        <w:t>.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.5.  </w:t>
      </w:r>
      <w:r w:rsidR="00D50F43" w:rsidRPr="00326B2E">
        <w:t>В случае</w:t>
      </w:r>
      <w:proofErr w:type="gramStart"/>
      <w:r w:rsidR="00D50F43" w:rsidRPr="00326B2E">
        <w:t>,</w:t>
      </w:r>
      <w:proofErr w:type="gramEnd"/>
      <w:r w:rsidR="00D50F43" w:rsidRPr="00326B2E"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="00D50F43" w:rsidRPr="00326B2E">
        <w:t>.</w:t>
      </w:r>
    </w:p>
    <w:p w:rsidR="004470BD" w:rsidRDefault="004470BD" w:rsidP="004470BD">
      <w:pPr>
        <w:rPr>
          <w:color w:val="FF0000"/>
        </w:rPr>
      </w:pPr>
    </w:p>
    <w:p w:rsidR="00D50F43" w:rsidRPr="00583F8F" w:rsidRDefault="00DF6020" w:rsidP="00186D7B">
      <w:pPr>
        <w:jc w:val="center"/>
        <w:rPr>
          <w:b/>
        </w:rPr>
      </w:pPr>
      <w:r>
        <w:rPr>
          <w:b/>
        </w:rPr>
        <w:t>5</w:t>
      </w:r>
      <w:r w:rsidR="00D50F43" w:rsidRPr="00583F8F">
        <w:rPr>
          <w:b/>
        </w:rPr>
        <w:t>.  Порядок внесения, блокирования и прекращения блокирования денежных сре</w:t>
      </w:r>
      <w:proofErr w:type="gramStart"/>
      <w:r w:rsidR="00D50F43" w:rsidRPr="00583F8F">
        <w:rPr>
          <w:b/>
        </w:rPr>
        <w:t xml:space="preserve">дств </w:t>
      </w:r>
      <w:r w:rsidR="00DC3F9E">
        <w:rPr>
          <w:b/>
        </w:rPr>
        <w:br/>
      </w:r>
      <w:r w:rsidR="00D50F43" w:rsidRPr="00583F8F">
        <w:rPr>
          <w:b/>
        </w:rPr>
        <w:t>в к</w:t>
      </w:r>
      <w:proofErr w:type="gramEnd"/>
      <w:r w:rsidR="00D50F43" w:rsidRPr="00583F8F">
        <w:rPr>
          <w:b/>
        </w:rPr>
        <w:t>ачестве задатка</w:t>
      </w:r>
    </w:p>
    <w:p w:rsidR="00583F8F" w:rsidRPr="00583F8F" w:rsidRDefault="00583F8F" w:rsidP="00583F8F">
      <w:pPr>
        <w:ind w:firstLine="709"/>
        <w:jc w:val="both"/>
        <w:rPr>
          <w:b/>
        </w:rPr>
      </w:pPr>
    </w:p>
    <w:p w:rsidR="00D50F43" w:rsidRPr="00326B2E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326B2E">
        <w:rPr>
          <w:b/>
        </w:rPr>
        <w:t>.1.  </w:t>
      </w:r>
      <w:r w:rsidR="00D50F43" w:rsidRPr="00326B2E">
        <w:t xml:space="preserve">Для участия в аукционе устанавливается требование о внесении задатка. </w:t>
      </w:r>
    </w:p>
    <w:p w:rsidR="00D50F43" w:rsidRPr="00326B2E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326B2E">
        <w:rPr>
          <w:b/>
        </w:rPr>
        <w:t>.2.  </w:t>
      </w:r>
      <w:r w:rsidR="00D50F43" w:rsidRPr="00326B2E">
        <w:t>В целях исполнения требований о внесении задатка для участия в</w:t>
      </w:r>
      <w:r>
        <w:t xml:space="preserve"> аукционе Заявитель </w:t>
      </w:r>
      <w:r w:rsidR="00D50F43" w:rsidRPr="00326B2E">
        <w:t>обеспечивает наличие денежных средств на счете Оператора электронной площадки в размере, не менее суммы задатка,</w:t>
      </w:r>
      <w:r w:rsidR="00FD07AB" w:rsidRPr="00326B2E">
        <w:t xml:space="preserve"> указанного в разделе 1 </w:t>
      </w:r>
      <w:r w:rsidR="00D50F43" w:rsidRPr="00326B2E">
        <w:t xml:space="preserve"> Извещения.</w:t>
      </w:r>
    </w:p>
    <w:p w:rsidR="00D14712" w:rsidRPr="00326B2E" w:rsidRDefault="00D50F43" w:rsidP="00C93EBF">
      <w:pPr>
        <w:ind w:firstLine="709"/>
        <w:jc w:val="both"/>
      </w:pPr>
      <w:r w:rsidRPr="00326B2E">
        <w:t>Перечисление денежных средств на счет Оператора электронной площадки производится в соответствии с Регламен</w:t>
      </w:r>
      <w:r w:rsidR="00FD07AB" w:rsidRPr="00326B2E">
        <w:t>том и Инструкциями, по реквизитам, указанном на сайте Оператора электронной площадки по адресу:</w:t>
      </w:r>
      <w:r w:rsidR="00D14712" w:rsidRPr="00326B2E">
        <w:t xml:space="preserve"> </w:t>
      </w:r>
      <w:hyperlink r:id="rId25" w:history="1">
        <w:r w:rsidR="000F7450" w:rsidRPr="005858F1">
          <w:rPr>
            <w:rStyle w:val="ab"/>
          </w:rPr>
          <w:t>https://www.fabrikant.ru</w:t>
        </w:r>
      </w:hyperlink>
      <w:r w:rsidR="000F7450">
        <w:t>.</w:t>
      </w:r>
      <w:r w:rsidR="00FD07AB" w:rsidRPr="00326B2E">
        <w:t xml:space="preserve">   </w:t>
      </w:r>
      <w:r w:rsidRPr="00326B2E">
        <w:t xml:space="preserve"> </w:t>
      </w:r>
    </w:p>
    <w:p w:rsidR="00C93EBF" w:rsidRPr="00C93EBF" w:rsidRDefault="00C93EBF" w:rsidP="00C93EBF">
      <w:pPr>
        <w:ind w:firstLine="709"/>
        <w:jc w:val="both"/>
        <w:rPr>
          <w:color w:val="FF0000"/>
        </w:rPr>
      </w:pPr>
    </w:p>
    <w:p w:rsidR="00D50F43" w:rsidRPr="00C93EBF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C93EBF">
        <w:rPr>
          <w:b/>
        </w:rPr>
        <w:t>.3.  </w:t>
      </w:r>
      <w:r w:rsidR="00D50F43" w:rsidRPr="00C93EBF"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D50F43" w:rsidRPr="00C93EBF" w:rsidRDefault="00D50F43" w:rsidP="00583F8F">
      <w:pPr>
        <w:ind w:firstLine="709"/>
        <w:jc w:val="both"/>
      </w:pPr>
      <w:r w:rsidRPr="00C93EBF"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 w:rsidRPr="00C93EBF">
        <w:t>будут отражены на лицевом счете Заявителя и их нельзя</w:t>
      </w:r>
      <w:proofErr w:type="gramEnd"/>
      <w:r w:rsidRPr="00C93EBF">
        <w:t xml:space="preserve"> будет использовать в качестве задатка по торгам.</w:t>
      </w:r>
    </w:p>
    <w:p w:rsidR="00D50F43" w:rsidRPr="00C93EBF" w:rsidRDefault="00D50F43" w:rsidP="00583F8F">
      <w:pPr>
        <w:ind w:firstLine="709"/>
        <w:jc w:val="both"/>
      </w:pPr>
      <w:r w:rsidRPr="00C93EBF"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.4.</w:t>
      </w:r>
      <w:r w:rsidR="00D50F43" w:rsidRPr="00456F3C">
        <w:t xml:space="preserve">  Заявитель для внесения задатка должен выполнить следующие действия: </w:t>
      </w:r>
    </w:p>
    <w:p w:rsidR="00D50F43" w:rsidRPr="00456F3C" w:rsidRDefault="00D50F43" w:rsidP="00583F8F">
      <w:pPr>
        <w:ind w:firstLine="709"/>
        <w:jc w:val="both"/>
      </w:pPr>
      <w:r w:rsidRPr="00456F3C">
        <w:noBreakHyphen/>
        <w:t> обеспечить на своем лицевом счете в личном кабинете наличие суммы свободных денежных сре</w:t>
      </w:r>
      <w:proofErr w:type="gramStart"/>
      <w:r w:rsidRPr="00456F3C">
        <w:t>дств в р</w:t>
      </w:r>
      <w:proofErr w:type="gramEnd"/>
      <w:r w:rsidRPr="00456F3C">
        <w:t xml:space="preserve">азмере не меньшем, чем сумма задатка, требуемая для участия в торгах; </w:t>
      </w:r>
    </w:p>
    <w:p w:rsidR="00D50F43" w:rsidRPr="00583F8F" w:rsidRDefault="00D50F43" w:rsidP="00583F8F">
      <w:pPr>
        <w:ind w:firstLine="709"/>
        <w:jc w:val="both"/>
        <w:rPr>
          <w:color w:val="FF0000"/>
        </w:rPr>
      </w:pPr>
      <w:r w:rsidRPr="00456F3C"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 w:rsidR="00456F3C" w:rsidRPr="00456F3C">
        <w:t>Заявителя</w:t>
      </w:r>
      <w:r w:rsidRPr="00456F3C">
        <w:t>, в сумме равной сумме задатка, требуемой для участия в торгах</w:t>
      </w:r>
      <w:r w:rsidR="00331C21">
        <w:t>.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.5.</w:t>
      </w:r>
      <w:r w:rsidR="00D50F43" w:rsidRPr="00456F3C"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 w:rsidR="00D50F43" w:rsidRPr="00456F3C">
        <w:t>времени окончания срока подачи заявок</w:t>
      </w:r>
      <w:proofErr w:type="gramEnd"/>
      <w:r w:rsidR="00D50F43" w:rsidRPr="00456F3C">
        <w:t xml:space="preserve"> для участия в торгах блокирование денежных средств для участия в таких торгах невозможно. 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.6.</w:t>
      </w:r>
      <w:r w:rsidR="00D50F43" w:rsidRPr="00456F3C"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D50F43" w:rsidRPr="00456F3C" w:rsidRDefault="00DF6020" w:rsidP="00583F8F">
      <w:pPr>
        <w:ind w:firstLine="709"/>
        <w:jc w:val="both"/>
      </w:pPr>
      <w:r>
        <w:rPr>
          <w:b/>
        </w:rPr>
        <w:t>5</w:t>
      </w:r>
      <w:r w:rsidR="00D50F43" w:rsidRPr="00456F3C">
        <w:rPr>
          <w:b/>
        </w:rPr>
        <w:t>.7.</w:t>
      </w:r>
      <w:r w:rsidR="00D50F43" w:rsidRPr="00456F3C">
        <w:t xml:space="preserve">  Денежные средства, заблокированные на лицевом счете Заявителя в качестве задатка, </w:t>
      </w:r>
      <w:bookmarkStart w:id="1" w:name="_Hlk132271100"/>
      <w:proofErr w:type="spellStart"/>
      <w:r w:rsidR="00D50F43" w:rsidRPr="00456F3C">
        <w:t>разблокируются</w:t>
      </w:r>
      <w:proofErr w:type="spellEnd"/>
      <w:r w:rsidR="00D50F43" w:rsidRPr="00456F3C">
        <w:t xml:space="preserve"> в следующих случаях, если иное не установлено Регламентом: </w:t>
      </w:r>
      <w:bookmarkEnd w:id="1"/>
    </w:p>
    <w:p w:rsidR="00D50F43" w:rsidRPr="00456F3C" w:rsidRDefault="00D50F43" w:rsidP="00583F8F">
      <w:pPr>
        <w:ind w:firstLine="709"/>
        <w:jc w:val="both"/>
      </w:pPr>
      <w:r w:rsidRPr="00456F3C">
        <w:noBreakHyphen/>
        <w:t>  </w:t>
      </w:r>
      <w:proofErr w:type="spellStart"/>
      <w:r w:rsidRPr="00456F3C">
        <w:t>недопуск</w:t>
      </w:r>
      <w:proofErr w:type="spellEnd"/>
      <w:r w:rsidRPr="00456F3C"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D50F43" w:rsidRPr="00456F3C" w:rsidRDefault="00D50F43" w:rsidP="00583F8F">
      <w:pPr>
        <w:ind w:firstLine="709"/>
        <w:jc w:val="both"/>
      </w:pPr>
      <w:r w:rsidRPr="00456F3C"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D50F43" w:rsidRPr="00456F3C" w:rsidRDefault="00D50F43" w:rsidP="00583F8F">
      <w:pPr>
        <w:ind w:firstLine="709"/>
        <w:jc w:val="both"/>
      </w:pPr>
      <w:r w:rsidRPr="00456F3C">
        <w:noBreakHyphen/>
        <w:t> отзыв заявки (до момента окончания срока приема заявок) Заявителем.</w:t>
      </w:r>
    </w:p>
    <w:p w:rsidR="00D50F43" w:rsidRPr="00456F3C" w:rsidRDefault="00D50F43" w:rsidP="00583F8F">
      <w:pPr>
        <w:ind w:firstLine="709"/>
        <w:jc w:val="both"/>
      </w:pPr>
      <w:r w:rsidRPr="00456F3C"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 w:rsidRPr="00456F3C">
        <w:t>дств с л</w:t>
      </w:r>
      <w:proofErr w:type="gramEnd"/>
      <w:r w:rsidRPr="00456F3C"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proofErr w:type="gramStart"/>
      <w:r w:rsidRPr="00456F3C">
        <w:t>с даты получения</w:t>
      </w:r>
      <w:proofErr w:type="gramEnd"/>
      <w:r w:rsidRPr="00456F3C">
        <w:t xml:space="preserve"> такого Заявления при условии, что в Заявлении указаны корректные банковские реквизиты. </w:t>
      </w:r>
    </w:p>
    <w:p w:rsidR="00D50F43" w:rsidRPr="00456F3C" w:rsidRDefault="00D50F43" w:rsidP="00583F8F">
      <w:pPr>
        <w:ind w:firstLine="709"/>
        <w:jc w:val="both"/>
      </w:pPr>
      <w:r w:rsidRPr="00456F3C">
        <w:t>При возврате (выводе) денежных сре</w:t>
      </w:r>
      <w:proofErr w:type="gramStart"/>
      <w:r w:rsidRPr="00456F3C">
        <w:t>дств с л</w:t>
      </w:r>
      <w:proofErr w:type="gramEnd"/>
      <w:r w:rsidRPr="00456F3C"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D50F43" w:rsidRPr="00456F3C" w:rsidRDefault="00D50F43" w:rsidP="00583F8F">
      <w:pPr>
        <w:ind w:firstLine="709"/>
        <w:jc w:val="both"/>
      </w:pPr>
      <w:r w:rsidRPr="00456F3C">
        <w:t>Возврат по реквизитам третьих лиц не осуществляется.</w:t>
      </w:r>
    </w:p>
    <w:p w:rsidR="00D50F43" w:rsidRPr="00BE4B4B" w:rsidRDefault="00DF6020" w:rsidP="00583F8F">
      <w:pPr>
        <w:ind w:firstLine="709"/>
        <w:jc w:val="both"/>
        <w:rPr>
          <w:color w:val="FF0000"/>
        </w:rPr>
      </w:pPr>
      <w:r>
        <w:rPr>
          <w:b/>
          <w:bCs/>
        </w:rPr>
        <w:t>5</w:t>
      </w:r>
      <w:r w:rsidR="00D50F43" w:rsidRPr="00456F3C">
        <w:rPr>
          <w:b/>
          <w:bCs/>
        </w:rPr>
        <w:t>.8.</w:t>
      </w:r>
      <w:r w:rsidR="00D50F43" w:rsidRPr="00456F3C">
        <w:t xml:space="preserve"> Задаток победителя аукциона, а также задаток иного лица,</w:t>
      </w:r>
      <w:r w:rsidR="00BE4B4B">
        <w:t xml:space="preserve"> с которым договор </w:t>
      </w:r>
      <w:r w:rsidR="00DE7292">
        <w:t>купли-</w:t>
      </w:r>
      <w:r w:rsidR="00D1101D">
        <w:t xml:space="preserve">продажи </w:t>
      </w:r>
      <w:r w:rsidR="00D50F43" w:rsidRPr="00085F3B">
        <w:t xml:space="preserve">земельного участка заключается в соответствии с пунктами 13 и 14 статьи 39.12 Земельного кодекса Российской Федерации, </w:t>
      </w:r>
      <w:r w:rsidR="00DE7292" w:rsidRPr="00DE7292">
        <w:t>засчитываются</w:t>
      </w:r>
      <w:r w:rsidR="00DE7292">
        <w:t xml:space="preserve"> </w:t>
      </w:r>
      <w:r w:rsidR="00DE7292" w:rsidRPr="00DE7292">
        <w:t>в оплату приобретаемого земельного участка</w:t>
      </w:r>
      <w:r w:rsidR="00D50F43" w:rsidRPr="00085F3B">
        <w:t>.</w:t>
      </w:r>
      <w:r w:rsidR="00D50F43" w:rsidRPr="00BE4B4B">
        <w:rPr>
          <w:color w:val="FF0000"/>
        </w:rPr>
        <w:t xml:space="preserve"> </w:t>
      </w:r>
    </w:p>
    <w:p w:rsidR="00D50F43" w:rsidRPr="00456F3C" w:rsidRDefault="00D50F43" w:rsidP="00583F8F">
      <w:pPr>
        <w:ind w:firstLine="709"/>
        <w:jc w:val="both"/>
      </w:pPr>
      <w:r w:rsidRPr="00456F3C">
        <w:lastRenderedPageBreak/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D50F43" w:rsidRPr="00456F3C" w:rsidRDefault="00D50F43" w:rsidP="00583F8F">
      <w:pPr>
        <w:ind w:firstLine="709"/>
        <w:jc w:val="both"/>
      </w:pPr>
      <w:r w:rsidRPr="00456F3C">
        <w:t>Задатки, внесенные указанными в настоящем пункте лицами, не заключившими в установленном в Извещен</w:t>
      </w:r>
      <w:r w:rsidR="00085F3B">
        <w:t xml:space="preserve">ии порядке договор </w:t>
      </w:r>
      <w:r w:rsidR="00DE7292">
        <w:t xml:space="preserve">купли-продажи </w:t>
      </w:r>
      <w:r w:rsidRPr="00456F3C">
        <w:t xml:space="preserve"> земельного участка вследствие уклонения от заключения указанного договора, </w:t>
      </w:r>
      <w:r w:rsidRPr="00DF6020">
        <w:rPr>
          <w:bCs/>
        </w:rPr>
        <w:t>не возвращаются</w:t>
      </w:r>
      <w:r w:rsidRPr="00DF6020">
        <w:t>.</w:t>
      </w:r>
    </w:p>
    <w:p w:rsidR="00D50F43" w:rsidRPr="00456F3C" w:rsidRDefault="00DF6020" w:rsidP="00583F8F">
      <w:pPr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="00D50F43" w:rsidRPr="00456F3C">
        <w:rPr>
          <w:b/>
          <w:bCs/>
        </w:rPr>
        <w:t>.9.</w:t>
      </w:r>
      <w:r w:rsidR="00D50F43" w:rsidRPr="00456F3C">
        <w:t xml:space="preserve">  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D50F43" w:rsidRPr="00DF6020" w:rsidRDefault="00D50F43" w:rsidP="00D328CB">
      <w:pPr>
        <w:ind w:firstLine="709"/>
        <w:jc w:val="both"/>
      </w:pPr>
      <w:r w:rsidRPr="00DF6020">
        <w:t>Возврат (вывод) денежных средств осуществляется в порядке, указанном</w:t>
      </w:r>
      <w:r w:rsidR="00DF6020" w:rsidRPr="00DF6020">
        <w:t xml:space="preserve"> в п.5</w:t>
      </w:r>
      <w:r w:rsidRPr="00DF6020">
        <w:t>.7.</w:t>
      </w:r>
    </w:p>
    <w:p w:rsidR="00D50F43" w:rsidRPr="00D50F43" w:rsidRDefault="00D50F43" w:rsidP="00D328CB">
      <w:pPr>
        <w:ind w:firstLine="709"/>
        <w:jc w:val="both"/>
        <w:rPr>
          <w:color w:val="FF0000"/>
        </w:rPr>
      </w:pPr>
    </w:p>
    <w:p w:rsidR="00D50F43" w:rsidRPr="00D328CB" w:rsidRDefault="00706DB9" w:rsidP="00D328CB">
      <w:pPr>
        <w:jc w:val="center"/>
        <w:rPr>
          <w:b/>
        </w:rPr>
      </w:pPr>
      <w:r w:rsidRPr="00D328CB">
        <w:rPr>
          <w:b/>
        </w:rPr>
        <w:t>6</w:t>
      </w:r>
      <w:r w:rsidR="00D50F43" w:rsidRPr="00D328CB">
        <w:rPr>
          <w:b/>
        </w:rPr>
        <w:t>.  </w:t>
      </w:r>
      <w:r w:rsidR="00D328CB" w:rsidRPr="00D328CB">
        <w:rPr>
          <w:b/>
        </w:rPr>
        <w:t>Размер платы Оператору электронной площадки за участие в аукционе</w:t>
      </w:r>
    </w:p>
    <w:p w:rsidR="0000536D" w:rsidRPr="00206528" w:rsidRDefault="0000536D" w:rsidP="00D328CB">
      <w:pPr>
        <w:jc w:val="center"/>
        <w:rPr>
          <w:b/>
          <w:color w:val="FF0000"/>
        </w:rPr>
      </w:pPr>
    </w:p>
    <w:p w:rsidR="00D11F90" w:rsidRPr="00A93A63" w:rsidRDefault="00A93A63" w:rsidP="00D328CB">
      <w:pPr>
        <w:ind w:firstLine="709"/>
        <w:jc w:val="both"/>
        <w:rPr>
          <w:color w:val="FF0000"/>
        </w:rPr>
      </w:pPr>
      <w:proofErr w:type="gramStart"/>
      <w:r w:rsidRPr="00D328CB">
        <w:t>Размер платы Оператору электронной площадки за участие в аукционе, взимаемой с лица признанного победителем аукциона (далее – Победитель)</w:t>
      </w:r>
      <w:r w:rsidR="002D2B51" w:rsidRPr="00D328CB">
        <w:t xml:space="preserve">, а также иных лиц, с которыми договор </w:t>
      </w:r>
      <w:r w:rsidR="000E4F4D">
        <w:t>купли-</w:t>
      </w:r>
      <w:r w:rsidR="00D1101D">
        <w:t xml:space="preserve">продажи </w:t>
      </w:r>
      <w:r w:rsidR="002D2B51" w:rsidRPr="00D328CB">
        <w:t>земельного участка заключается в соответствии с пунктами 13, 14, 20 и 25 с</w:t>
      </w:r>
      <w:r w:rsidR="00D328CB">
        <w:t>татьи 39.12 Земельного кодекса Р</w:t>
      </w:r>
      <w:r w:rsidR="002D2B51" w:rsidRPr="00D328CB">
        <w:t>оссийской Федерации установлен в соответствии с Регламентом Оператора электронной площадки и Инструкциями Претендента/Арендатора, размещенным</w:t>
      </w:r>
      <w:r w:rsidR="00D328CB" w:rsidRPr="00D328CB">
        <w:t>и на электронной площадке (далее</w:t>
      </w:r>
      <w:proofErr w:type="gramEnd"/>
      <w:r w:rsidR="00D328CB" w:rsidRPr="00D328CB">
        <w:t xml:space="preserve"> - </w:t>
      </w:r>
      <w:proofErr w:type="gramStart"/>
      <w:r w:rsidR="00D328CB" w:rsidRPr="00D328CB">
        <w:t xml:space="preserve">Регламент и Инструкции), и размещен по адресу в информационно-телекоммуникационной сети «Интернет»: </w:t>
      </w:r>
      <w:r w:rsidR="00D328CB" w:rsidRPr="001B3170">
        <w:t>https://www.fabrikant.ru</w:t>
      </w:r>
      <w:r w:rsidR="00D328CB" w:rsidRPr="00D328CB">
        <w:t xml:space="preserve"> (далее - вознаграждения за оказанные услуги</w:t>
      </w:r>
      <w:r w:rsidR="00D328CB">
        <w:t>).</w:t>
      </w:r>
      <w:proofErr w:type="gramEnd"/>
    </w:p>
    <w:p w:rsidR="00706DB9" w:rsidRDefault="00706DB9" w:rsidP="00D328CB">
      <w:pPr>
        <w:ind w:firstLine="709"/>
        <w:jc w:val="center"/>
        <w:rPr>
          <w:b/>
        </w:rPr>
      </w:pPr>
    </w:p>
    <w:p w:rsidR="0054513C" w:rsidRPr="00D11F90" w:rsidRDefault="00706DB9" w:rsidP="00D328CB">
      <w:pPr>
        <w:ind w:firstLine="709"/>
        <w:jc w:val="center"/>
      </w:pPr>
      <w:r>
        <w:rPr>
          <w:b/>
        </w:rPr>
        <w:t>7</w:t>
      </w:r>
      <w:r w:rsidR="00D50F43" w:rsidRPr="0054118B">
        <w:rPr>
          <w:b/>
        </w:rPr>
        <w:t>.  Порядок, форма и срок приема и отзыва Заявок</w:t>
      </w:r>
      <w:r w:rsidR="0054118B" w:rsidRPr="0054118B">
        <w:rPr>
          <w:b/>
        </w:rPr>
        <w:t>. Пер</w:t>
      </w:r>
      <w:r w:rsidR="0054513C" w:rsidRPr="0054118B">
        <w:rPr>
          <w:b/>
        </w:rPr>
        <w:t>ечень представляемых претендентами на участие в аукционе в электронной форме документов и требования к их оформлению</w:t>
      </w:r>
    </w:p>
    <w:p w:rsidR="00D50F43" w:rsidRPr="0054118B" w:rsidRDefault="00D50F43" w:rsidP="00D328CB">
      <w:pPr>
        <w:ind w:firstLine="709"/>
        <w:jc w:val="center"/>
      </w:pPr>
    </w:p>
    <w:p w:rsidR="00323AEC" w:rsidRPr="0054118B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323AEC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>   </w:t>
      </w:r>
      <w:proofErr w:type="gramStart"/>
      <w:r w:rsidRPr="0054118B">
        <w:t xml:space="preserve">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323AEC" w:rsidRPr="00DE463D" w:rsidRDefault="00323AEC" w:rsidP="00323AEC">
      <w:pPr>
        <w:jc w:val="both"/>
      </w:pPr>
      <w:r>
        <w:t>1</w:t>
      </w:r>
      <w:r w:rsidRPr="00DE463D">
        <w:t>) копии документов, удостоверяющих личность заявителя (для граждан</w:t>
      </w:r>
      <w:r w:rsidR="00B05ADF">
        <w:t>; все страницы</w:t>
      </w:r>
      <w:r w:rsidRPr="00DE463D">
        <w:t>);</w:t>
      </w:r>
    </w:p>
    <w:p w:rsidR="00323AEC" w:rsidRDefault="00C42E66" w:rsidP="00323AEC">
      <w:pPr>
        <w:jc w:val="both"/>
      </w:pPr>
      <w:r>
        <w:t>2</w:t>
      </w:r>
      <w:r w:rsidR="00323AEC" w:rsidRPr="00DE463D">
        <w:t>) документы, подтверждающие внесение задатка.</w:t>
      </w:r>
      <w:r w:rsidR="00323AEC">
        <w:t xml:space="preserve">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площади и направляется Организатору аукциона.</w:t>
      </w:r>
    </w:p>
    <w:p w:rsidR="00323AEC" w:rsidRPr="00DE463D" w:rsidRDefault="00323AEC" w:rsidP="00323AEC">
      <w:pPr>
        <w:ind w:firstLine="709"/>
      </w:pPr>
      <w:r w:rsidRPr="003D1D69">
        <w:t>Один Заявитель вправе подать только одну Заявку.</w:t>
      </w:r>
    </w:p>
    <w:p w:rsidR="00323AEC" w:rsidRPr="00DE463D" w:rsidRDefault="00323AEC" w:rsidP="00323AEC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:rsidR="00323AEC" w:rsidRPr="003D1D69" w:rsidRDefault="00323AEC" w:rsidP="00323AEC">
      <w:pPr>
        <w:ind w:firstLine="709"/>
        <w:jc w:val="both"/>
        <w:rPr>
          <w:b/>
          <w:color w:val="FF0000"/>
          <w:u w:val="single"/>
        </w:rPr>
      </w:pPr>
    </w:p>
    <w:p w:rsidR="00323AEC" w:rsidRPr="003D1D69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323AEC" w:rsidRPr="00DE463D" w:rsidRDefault="00323AEC" w:rsidP="00323AE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323AEC" w:rsidRPr="00DE463D" w:rsidRDefault="00323AEC" w:rsidP="00323AEC">
      <w:pPr>
        <w:ind w:firstLine="709"/>
        <w:jc w:val="both"/>
      </w:pPr>
      <w:r w:rsidRPr="00DE463D">
        <w:lastRenderedPageBreak/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 некорректного заполнения формы заявки, в том числе </w:t>
      </w:r>
      <w:proofErr w:type="spellStart"/>
      <w:r w:rsidRPr="00DE463D">
        <w:t>незаполнения</w:t>
      </w:r>
      <w:proofErr w:type="spellEnd"/>
      <w:r w:rsidRPr="00DE463D">
        <w:t xml:space="preserve"> полей, являющихся обязательными для заполнения; </w:t>
      </w:r>
    </w:p>
    <w:p w:rsidR="00323AEC" w:rsidRPr="00DE463D" w:rsidRDefault="00323AEC" w:rsidP="00323AE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:rsidR="00323AEC" w:rsidRPr="00DE463D" w:rsidRDefault="00323AEC" w:rsidP="00323AE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323AEC" w:rsidRPr="00DE463D" w:rsidRDefault="00323AEC" w:rsidP="00323AE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соответствии с Регламентом и Инструкциями.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 xml:space="preserve">Заявитель после отзыва Заявки вправе повторно подать Заявку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DE463D">
        <w:t>дств в д</w:t>
      </w:r>
      <w:proofErr w:type="gramEnd"/>
      <w:r w:rsidRPr="00DE463D">
        <w:t>ат</w:t>
      </w:r>
      <w:r>
        <w:t>у и время окончания срока подачи</w:t>
      </w:r>
      <w:r w:rsidRPr="00DE463D">
        <w:t xml:space="preserve"> Заявок, указанные в пункте 2.3 Извещения.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</w:t>
      </w:r>
      <w:r>
        <w:t xml:space="preserve"> срока подачи</w:t>
      </w:r>
      <w:r w:rsidRPr="00DE463D">
        <w:t xml:space="preserve"> Заявок (пункт 2.3 Извещения) Оператор электронной площадки направляет Заявки Организатору аукциона.</w:t>
      </w:r>
    </w:p>
    <w:p w:rsidR="005E3D7B" w:rsidRPr="005E3D7B" w:rsidRDefault="005E3D7B" w:rsidP="005E3D7B">
      <w:pPr>
        <w:jc w:val="both"/>
      </w:pPr>
    </w:p>
    <w:p w:rsidR="00D50F43" w:rsidRPr="005E3D7B" w:rsidRDefault="004976F0" w:rsidP="005E3D7B">
      <w:pPr>
        <w:jc w:val="center"/>
        <w:rPr>
          <w:b/>
        </w:rPr>
      </w:pPr>
      <w:r>
        <w:rPr>
          <w:b/>
        </w:rPr>
        <w:t>8</w:t>
      </w:r>
      <w:r w:rsidR="00D50F43" w:rsidRPr="005E3D7B">
        <w:rPr>
          <w:b/>
        </w:rPr>
        <w:t>.  Порядок рассмотрения Заявок</w:t>
      </w:r>
      <w:r w:rsidR="005E3D7B" w:rsidRPr="005E3D7B">
        <w:rPr>
          <w:b/>
        </w:rPr>
        <w:t xml:space="preserve">  на участие в аукционе</w:t>
      </w:r>
    </w:p>
    <w:p w:rsidR="005E3D7B" w:rsidRPr="005E3D7B" w:rsidRDefault="005E3D7B" w:rsidP="005E3D7B">
      <w:pPr>
        <w:jc w:val="center"/>
        <w:rPr>
          <w:b/>
        </w:rPr>
      </w:pPr>
    </w:p>
    <w:p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.1.  </w:t>
      </w:r>
      <w:r w:rsidR="00D50F43" w:rsidRPr="005E3D7B">
        <w:t xml:space="preserve">Рассмотрение Заявок осуществляется Аукционной комиссией. </w:t>
      </w:r>
    </w:p>
    <w:p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.2.</w:t>
      </w:r>
      <w:r w:rsidR="00D50F43" w:rsidRPr="005E3D7B">
        <w:t xml:space="preserve">  Заявитель не допускается к участию в аукционе в следующих случаях: </w:t>
      </w:r>
    </w:p>
    <w:p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54513C" w:rsidRDefault="00D50F4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50F43" w:rsidRPr="0054513C" w:rsidRDefault="004976F0" w:rsidP="005451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0F43"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="00D50F43"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D50F43" w:rsidRPr="00326B2E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.4.</w:t>
      </w:r>
      <w:r w:rsidR="00D50F43" w:rsidRPr="005E3D7B">
        <w:t>  </w:t>
      </w:r>
      <w:proofErr w:type="gramStart"/>
      <w:r w:rsidR="00D50F43" w:rsidRPr="005E3D7B">
        <w:t xml:space="preserve">Заявителям, признанным Участниками, и Заявителям, не допущенным к участию в </w:t>
      </w:r>
      <w:r w:rsidR="00D50F43"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A73E8B" w:rsidRDefault="004976F0" w:rsidP="00A73E8B">
      <w:pPr>
        <w:ind w:firstLine="709"/>
        <w:jc w:val="both"/>
      </w:pPr>
      <w:r>
        <w:rPr>
          <w:b/>
        </w:rPr>
        <w:t>8</w:t>
      </w:r>
      <w:r w:rsidR="00D50F43" w:rsidRPr="00326B2E">
        <w:rPr>
          <w:b/>
        </w:rPr>
        <w:t>.5.  </w:t>
      </w:r>
      <w:r w:rsidR="00D50F43" w:rsidRPr="00326B2E"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</w:t>
      </w:r>
      <w:r w:rsidR="00326B2E" w:rsidRPr="00326B2E">
        <w:t xml:space="preserve"> </w:t>
      </w:r>
      <w:proofErr w:type="gramStart"/>
      <w:r w:rsidR="00326B2E" w:rsidRPr="00326B2E">
        <w:t>указанных</w:t>
      </w:r>
      <w:proofErr w:type="gramEnd"/>
      <w:r w:rsidR="00326B2E" w:rsidRPr="00326B2E">
        <w:t xml:space="preserve"> в пункте 2.</w:t>
      </w:r>
      <w:r w:rsidR="00D50F43" w:rsidRPr="00326B2E">
        <w:t xml:space="preserve">5 Извещения. </w:t>
      </w:r>
    </w:p>
    <w:p w:rsidR="008C45B6" w:rsidRDefault="008C45B6" w:rsidP="00A73E8B">
      <w:pPr>
        <w:jc w:val="center"/>
        <w:rPr>
          <w:b/>
        </w:rPr>
      </w:pPr>
    </w:p>
    <w:p w:rsidR="00D50F43" w:rsidRPr="00A73E8B" w:rsidRDefault="008E3F3F" w:rsidP="00A73E8B">
      <w:pPr>
        <w:jc w:val="center"/>
      </w:pPr>
      <w:r>
        <w:rPr>
          <w:b/>
        </w:rPr>
        <w:t>9</w:t>
      </w:r>
      <w:r w:rsidR="00D50F43" w:rsidRPr="001C6187">
        <w:rPr>
          <w:b/>
        </w:rPr>
        <w:t>.  Порядок проведения аукциона</w:t>
      </w:r>
    </w:p>
    <w:p w:rsidR="001C6187" w:rsidRPr="001C6187" w:rsidRDefault="001C6187" w:rsidP="001C6187">
      <w:pPr>
        <w:ind w:firstLine="709"/>
        <w:jc w:val="center"/>
      </w:pP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.1.  </w:t>
      </w:r>
      <w:r w:rsidR="00D50F43" w:rsidRPr="001C6187">
        <w:t xml:space="preserve">Проведение аукциона обеспечивается Оператором электронной площадки.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lastRenderedPageBreak/>
        <w:t>9</w:t>
      </w:r>
      <w:r w:rsidR="00D50F43" w:rsidRPr="001C6187">
        <w:rPr>
          <w:b/>
        </w:rPr>
        <w:t>.2.  </w:t>
      </w:r>
      <w:r w:rsidR="00D50F43"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D50F43" w:rsidRPr="00B27C01" w:rsidRDefault="00D50F4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:rsidR="00D50F43" w:rsidRPr="001C6187" w:rsidRDefault="008E3F3F" w:rsidP="00043132">
      <w:pPr>
        <w:ind w:firstLine="709"/>
        <w:jc w:val="both"/>
      </w:pPr>
      <w:r w:rsidRPr="00B27C01">
        <w:rPr>
          <w:b/>
        </w:rPr>
        <w:t>9</w:t>
      </w:r>
      <w:r w:rsidR="00D50F43" w:rsidRPr="00B27C01">
        <w:rPr>
          <w:b/>
        </w:rPr>
        <w:t>.3.  </w:t>
      </w:r>
      <w:r w:rsidR="00D50F43" w:rsidRPr="00B27C01">
        <w:t>Процедура аукциона проводится в день и время, указанные в</w:t>
      </w:r>
      <w:r w:rsidR="00326B2E" w:rsidRPr="00B27C01">
        <w:t xml:space="preserve"> пункте 2.</w:t>
      </w:r>
      <w:r w:rsidR="00D50F43" w:rsidRPr="00B27C01">
        <w:t>5 Извещения</w:t>
      </w:r>
      <w:r w:rsidR="00D50F43"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:rsidR="00D50F43" w:rsidRPr="00043132" w:rsidRDefault="008E3F3F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="00D50F43" w:rsidRPr="001C6187">
        <w:rPr>
          <w:b/>
        </w:rPr>
        <w:t>.4.  </w:t>
      </w:r>
      <w:r w:rsidR="00D50F43" w:rsidRPr="001C6187">
        <w:t>Аукцион проводится путем повышения Начальной цены Предмета аукциона на «шаг а</w:t>
      </w:r>
      <w:r w:rsidR="00326B2E">
        <w:t>укциона», установленные в разделе 1 Извещения</w:t>
      </w:r>
      <w:r w:rsidR="00D50F43" w:rsidRPr="00043132">
        <w:rPr>
          <w:color w:val="FF0000"/>
        </w:rPr>
        <w:t xml:space="preserve">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.5.  </w:t>
      </w:r>
      <w:r w:rsidR="00D50F43"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.6.  </w:t>
      </w:r>
      <w:r w:rsidR="00D50F43" w:rsidRPr="001C6187"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.7.  </w:t>
      </w:r>
      <w:r w:rsidR="00D50F43"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.8.  </w:t>
      </w:r>
      <w:r w:rsidR="00D50F43" w:rsidRPr="001C6187">
        <w:t xml:space="preserve">Победителем признается Участник, предложивший наибольшую цену Предмета аукциона. </w:t>
      </w:r>
    </w:p>
    <w:p w:rsidR="001C6187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.9.  </w:t>
      </w:r>
      <w:r w:rsidR="00D50F43"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D50F43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.10.  </w:t>
      </w:r>
      <w:r w:rsidR="00D50F43"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.11.  </w:t>
      </w:r>
      <w:r w:rsidR="00D50F43"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D50F43" w:rsidRPr="005E3D7B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5E3D7B">
        <w:rPr>
          <w:b/>
        </w:rPr>
        <w:t>.12.  </w:t>
      </w:r>
      <w:r w:rsidR="00D50F43" w:rsidRPr="005E3D7B">
        <w:t xml:space="preserve">Аукцион признается несостоявшимся в случаях, если: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>   </w:t>
      </w:r>
      <w:proofErr w:type="gramStart"/>
      <w:r w:rsidRPr="005E3D7B"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5E3D7B">
        <w:t xml:space="preserve"> всех Заявителей; 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50F43" w:rsidRPr="005E3D7B" w:rsidRDefault="00D50F43" w:rsidP="00043132">
      <w:pPr>
        <w:ind w:firstLine="709"/>
        <w:jc w:val="both"/>
      </w:pPr>
      <w:r w:rsidRPr="005E3D7B">
        <w:noBreakHyphen/>
        <w:t> в случае</w:t>
      </w:r>
      <w:proofErr w:type="gramStart"/>
      <w:r w:rsidRPr="005E3D7B">
        <w:t>,</w:t>
      </w:r>
      <w:proofErr w:type="gramEnd"/>
      <w:r w:rsidR="005E3D7B" w:rsidRPr="005E3D7B">
        <w:t xml:space="preserve"> если в течение</w:t>
      </w:r>
      <w:r w:rsidRPr="005E3D7B"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8C45B6" w:rsidRDefault="008C45B6" w:rsidP="00043132">
      <w:pPr>
        <w:ind w:firstLine="709"/>
        <w:jc w:val="center"/>
        <w:rPr>
          <w:b/>
        </w:rPr>
      </w:pPr>
    </w:p>
    <w:p w:rsidR="00D50F43" w:rsidRDefault="008E3F3F" w:rsidP="00043132">
      <w:pPr>
        <w:ind w:firstLine="709"/>
        <w:jc w:val="center"/>
        <w:rPr>
          <w:b/>
        </w:rPr>
      </w:pPr>
      <w:r>
        <w:rPr>
          <w:b/>
        </w:rPr>
        <w:t>10</w:t>
      </w:r>
      <w:r w:rsidR="00D50F43" w:rsidRPr="009A3A6E">
        <w:rPr>
          <w:b/>
        </w:rPr>
        <w:t>.  Условия и сроки з</w:t>
      </w:r>
      <w:r w:rsidR="00912EC0">
        <w:rPr>
          <w:b/>
        </w:rPr>
        <w:t>аключения договора купли-продажи</w:t>
      </w:r>
      <w:r w:rsidR="00D50F43" w:rsidRPr="009A3A6E">
        <w:rPr>
          <w:b/>
        </w:rPr>
        <w:t xml:space="preserve"> земельного участка</w:t>
      </w:r>
    </w:p>
    <w:p w:rsidR="00043132" w:rsidRPr="009A3A6E" w:rsidRDefault="00043132" w:rsidP="009A3A6E">
      <w:pPr>
        <w:ind w:firstLine="709"/>
        <w:jc w:val="both"/>
        <w:rPr>
          <w:b/>
        </w:rPr>
      </w:pP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.1.  </w:t>
      </w:r>
      <w:r w:rsidR="00655A5B">
        <w:t xml:space="preserve">Заключение договора </w:t>
      </w:r>
      <w:r w:rsidR="007D30ED">
        <w:t>купли-продажи</w:t>
      </w:r>
      <w:r w:rsidR="00D50F43" w:rsidRPr="009A3A6E">
        <w:t xml:space="preserve"> земельного участка </w:t>
      </w:r>
      <w:r w:rsidR="009A3A6E">
        <w:t>(</w:t>
      </w:r>
      <w:r w:rsidR="007D30ED">
        <w:t>проект договора  купли-продажи</w:t>
      </w:r>
      <w:r w:rsidR="00043132">
        <w:t xml:space="preserve"> - </w:t>
      </w:r>
      <w:r w:rsidR="009A3A6E">
        <w:t xml:space="preserve">Приложение </w:t>
      </w:r>
      <w:r w:rsidR="00D50F43" w:rsidRPr="009A3A6E">
        <w:t xml:space="preserve"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D50F43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.2.  </w:t>
      </w:r>
      <w:r w:rsidR="007D30ED">
        <w:t>Договор купли-продажи</w:t>
      </w:r>
      <w:r w:rsidR="00D50F43" w:rsidRPr="009A3A6E">
        <w:t xml:space="preserve"> земельного участка заключается в электронной форме и подписывается ЭП уполно</w:t>
      </w:r>
      <w:r w:rsidR="00655A5B">
        <w:t>моченного представителя Организатора торгов (Арендодателя)</w:t>
      </w:r>
      <w:r w:rsidR="00D50F43" w:rsidRPr="009A3A6E">
        <w:t xml:space="preserve"> и </w:t>
      </w:r>
      <w:r w:rsidR="00D50F43" w:rsidRPr="009A3A6E">
        <w:lastRenderedPageBreak/>
        <w:t xml:space="preserve">победителя аукциона или иного лица, с которым заключается договор </w:t>
      </w:r>
      <w:r w:rsidR="007D30ED">
        <w:t>купли-продажи</w:t>
      </w:r>
      <w:r w:rsidR="00D50F43"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="00D50F43" w:rsidRPr="009A3A6E">
        <w:rPr>
          <w:shd w:val="clear" w:color="auto" w:fill="FFFFFF"/>
        </w:rPr>
        <w:t> </w:t>
      </w:r>
      <w:r w:rsidR="00A128BE">
        <w:rPr>
          <w:shd w:val="clear" w:color="auto" w:fill="FFFFFF"/>
        </w:rPr>
        <w:t>https://www.fabrikant.ru</w:t>
      </w:r>
      <w:r w:rsidR="00A128BE" w:rsidRPr="009A3A6E">
        <w:t xml:space="preserve"> </w:t>
      </w:r>
      <w:r w:rsidR="00D50F43" w:rsidRPr="009A3A6E">
        <w:t>.</w:t>
      </w:r>
    </w:p>
    <w:p w:rsidR="00822D3D" w:rsidRDefault="00710FBD" w:rsidP="00822D3D">
      <w:pPr>
        <w:ind w:firstLine="709"/>
        <w:jc w:val="both"/>
      </w:pPr>
      <w:r>
        <w:t xml:space="preserve">Договор </w:t>
      </w:r>
      <w:r w:rsidR="007D30ED">
        <w:t>купли-продажи</w:t>
      </w:r>
      <w:r>
        <w:t xml:space="preserve"> земельного участка считается заключенным с момента его подписания на электронной площадке обеими сторонами.</w:t>
      </w:r>
    </w:p>
    <w:p w:rsidR="00D50F43" w:rsidRPr="009A3A6E" w:rsidRDefault="00D50F43" w:rsidP="00822D3D">
      <w:pPr>
        <w:ind w:firstLine="709"/>
        <w:jc w:val="both"/>
      </w:pPr>
      <w:r w:rsidRPr="009A3A6E">
        <w:rPr>
          <w:b/>
        </w:rPr>
        <w:t>1</w:t>
      </w:r>
      <w:r w:rsidR="008E3F3F"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 w:rsidR="007D30ED">
        <w:t>купли-продажи</w:t>
      </w:r>
      <w:r w:rsidRPr="009A3A6E">
        <w:t xml:space="preserve"> земельного участка </w:t>
      </w:r>
      <w:proofErr w:type="gramStart"/>
      <w:r w:rsidRPr="009A3A6E">
        <w:t>ранее</w:t>
      </w:r>
      <w:proofErr w:type="gramEnd"/>
      <w:r w:rsidRPr="009A3A6E"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.4.  </w:t>
      </w:r>
      <w:r w:rsidR="00D50F43" w:rsidRPr="009A3A6E">
        <w:t>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аукцион признан несостоявшимся и только один Заявитель признан Участником, </w:t>
      </w:r>
      <w:r w:rsidR="00822D3D">
        <w:t>Организатор аукциона (Арендодатель)</w:t>
      </w:r>
      <w:r w:rsidR="00D50F43" w:rsidRPr="009A3A6E">
        <w:t xml:space="preserve"> в течение 5 (пяти) дней со дня истечения ср</w:t>
      </w:r>
      <w:r w:rsidR="00822D3D">
        <w:t>ока, предусмотренного пунктом 10</w:t>
      </w:r>
      <w:r w:rsidR="00D50F43" w:rsidRPr="009A3A6E">
        <w:t xml:space="preserve">.3 Извещения, направляет такому Участнику в раздел Личный кабинет «Реестр договоров» подписанный проект договора </w:t>
      </w:r>
      <w:r w:rsidR="007D30ED">
        <w:t>купли-продажи</w:t>
      </w:r>
      <w:r w:rsidR="00D50F43" w:rsidRPr="009A3A6E">
        <w:t xml:space="preserve"> земельного участка. </w:t>
      </w:r>
    </w:p>
    <w:p w:rsidR="00822D3D" w:rsidRDefault="008E3F3F" w:rsidP="00822D3D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.5.  </w:t>
      </w:r>
      <w:r w:rsidR="00D50F43" w:rsidRPr="009A3A6E">
        <w:t>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</w:t>
      </w:r>
      <w:r w:rsidR="00560F0B">
        <w:t>Организатор аукциона (Арендодатель)</w:t>
      </w:r>
      <w:r w:rsidR="00560F0B" w:rsidRPr="009A3A6E">
        <w:t xml:space="preserve"> </w:t>
      </w:r>
      <w:r w:rsidR="00D50F43" w:rsidRPr="009A3A6E">
        <w:t xml:space="preserve"> в течение 5 (пяти) дней со дня истечения срок</w:t>
      </w:r>
      <w:r w:rsidR="00B83A10">
        <w:t>а, предусмотренного пунктом 10</w:t>
      </w:r>
      <w:r w:rsidR="00D50F43"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 w:rsidR="007D30ED">
        <w:t>купли-продажи</w:t>
      </w:r>
      <w:r w:rsidR="00D50F43" w:rsidRPr="009A3A6E">
        <w:t xml:space="preserve"> земельного участка. </w:t>
      </w:r>
    </w:p>
    <w:p w:rsidR="00D50F43" w:rsidRPr="009A3A6E" w:rsidRDefault="008E3F3F" w:rsidP="00822D3D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.6.  </w:t>
      </w:r>
      <w:r w:rsidR="00822D3D">
        <w:t>Организатор аукциона (Арендодатель)</w:t>
      </w:r>
      <w:r w:rsidR="00D50F43" w:rsidRPr="009A3A6E">
        <w:t xml:space="preserve"> направляет в раздел Личный кабинет «Реестр договоров» победителю аукциона подписанный проект договора </w:t>
      </w:r>
      <w:r w:rsidR="007D30ED">
        <w:t>купли-продажи</w:t>
      </w:r>
      <w:r w:rsidR="00D50F43" w:rsidRPr="009A3A6E">
        <w:t xml:space="preserve"> земельного участка в течение 5 (пяти) дней со дня истечения ср</w:t>
      </w:r>
      <w:r w:rsidR="00B83A10">
        <w:t>ока, предусмотренного пунктом 10</w:t>
      </w:r>
      <w:r w:rsidR="00D50F43" w:rsidRPr="009A3A6E">
        <w:t xml:space="preserve">.3 Извещения. </w:t>
      </w: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.7.  </w:t>
      </w:r>
      <w:r w:rsidR="00D50F43" w:rsidRPr="009A3A6E">
        <w:t xml:space="preserve">Победитель аукциона или иное лицо, с которым заключается договор </w:t>
      </w:r>
      <w:r w:rsidR="007D30ED">
        <w:t xml:space="preserve">купли-продажи </w:t>
      </w:r>
      <w:r w:rsidR="00D50F43" w:rsidRPr="009A3A6E">
        <w:t>земельного участка в соответствии с пунктами 13, 14 или 20 ст.</w:t>
      </w:r>
      <w:r w:rsidR="00173569">
        <w:t xml:space="preserve"> </w:t>
      </w:r>
      <w:r w:rsidR="00D50F43" w:rsidRPr="009A3A6E">
        <w:t xml:space="preserve">39.12 Земельного кодекса Российской Федерации, обязаны подписать договор </w:t>
      </w:r>
      <w:r w:rsidR="007D30ED">
        <w:t>купли-продажи</w:t>
      </w:r>
      <w:r w:rsidR="004965C5">
        <w:t xml:space="preserve"> земельного участка в течение </w:t>
      </w:r>
      <w:r w:rsidR="004965C5" w:rsidRPr="002E49B5">
        <w:t>1</w:t>
      </w:r>
      <w:r w:rsidR="00D50F43" w:rsidRPr="002E49B5">
        <w:t>0 (</w:t>
      </w:r>
      <w:r w:rsidR="004965C5" w:rsidRPr="002E49B5">
        <w:t>десяти</w:t>
      </w:r>
      <w:r w:rsidR="00D50F43" w:rsidRPr="002E49B5">
        <w:t xml:space="preserve">) </w:t>
      </w:r>
      <w:r w:rsidR="004965C5" w:rsidRPr="002E49B5">
        <w:t xml:space="preserve">рабочих </w:t>
      </w:r>
      <w:r w:rsidR="00D50F43" w:rsidRPr="002E49B5">
        <w:t>дней</w:t>
      </w:r>
      <w:r w:rsidR="00D50F43" w:rsidRPr="009A3A6E">
        <w:t xml:space="preserve"> со дня направления ему в раздел Личный кабинет «Реестр договоров» такого договора. </w:t>
      </w:r>
    </w:p>
    <w:p w:rsidR="00D50F43" w:rsidRPr="009A3A6E" w:rsidRDefault="008E3F3F" w:rsidP="009A3A6E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.8.  </w:t>
      </w:r>
      <w:proofErr w:type="gramStart"/>
      <w:r w:rsidR="00D50F43" w:rsidRPr="009A3A6E">
        <w:t xml:space="preserve">Если договор </w:t>
      </w:r>
      <w:r w:rsidR="007D30ED">
        <w:t>купли-продажи</w:t>
      </w:r>
      <w:r w:rsidR="00822D3D">
        <w:t xml:space="preserve"> </w:t>
      </w:r>
      <w:r w:rsidR="004965C5">
        <w:t xml:space="preserve">земельного участка в течение </w:t>
      </w:r>
      <w:r w:rsidR="004965C5" w:rsidRPr="002E49B5">
        <w:t>1</w:t>
      </w:r>
      <w:r w:rsidR="00D50F43" w:rsidRPr="002E49B5">
        <w:t>0 (</w:t>
      </w:r>
      <w:r w:rsidR="004965C5" w:rsidRPr="002E49B5">
        <w:t>десяти</w:t>
      </w:r>
      <w:r w:rsidR="00D50F43" w:rsidRPr="002E49B5">
        <w:t xml:space="preserve">) </w:t>
      </w:r>
      <w:r w:rsidR="004965C5" w:rsidRPr="002E49B5">
        <w:t xml:space="preserve">рабочих </w:t>
      </w:r>
      <w:r w:rsidR="00D50F43" w:rsidRPr="002E49B5">
        <w:t>дней</w:t>
      </w:r>
      <w:r w:rsidR="00D50F43" w:rsidRPr="009A3A6E">
        <w:t xml:space="preserve"> со дня направления проекта договора </w:t>
      </w:r>
      <w:r w:rsidR="007D30ED">
        <w:t>купли-продажи</w:t>
      </w:r>
      <w:r w:rsidR="00D50F43" w:rsidRPr="009A3A6E">
        <w:t xml:space="preserve"> земельного участка победителю аукциона не был им подписан в разделе Личный кабинет «Реестр договоров», </w:t>
      </w:r>
      <w:r w:rsidR="00822D3D">
        <w:t>Организатор аукциона (Арендодатель)</w:t>
      </w:r>
      <w:r w:rsidR="00D50F43" w:rsidRPr="009A3A6E"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  <w:proofErr w:type="gramEnd"/>
    </w:p>
    <w:p w:rsidR="00FC4143" w:rsidRDefault="008E3F3F" w:rsidP="00FC4143">
      <w:pPr>
        <w:ind w:firstLine="709"/>
        <w:jc w:val="both"/>
      </w:pPr>
      <w:r>
        <w:rPr>
          <w:b/>
        </w:rPr>
        <w:t>10</w:t>
      </w:r>
      <w:r w:rsidR="00D50F43" w:rsidRPr="009A3A6E">
        <w:rPr>
          <w:b/>
        </w:rPr>
        <w:t>.9.  </w:t>
      </w:r>
      <w:r w:rsidR="00D50F43" w:rsidRPr="009A3A6E">
        <w:t xml:space="preserve"> 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в течение </w:t>
      </w:r>
      <w:r w:rsidR="004965C5" w:rsidRPr="002E49B5">
        <w:t>1</w:t>
      </w:r>
      <w:r w:rsidR="00D50F43" w:rsidRPr="002E49B5">
        <w:t>0 (</w:t>
      </w:r>
      <w:r w:rsidR="004965C5" w:rsidRPr="002E49B5">
        <w:t>десяти</w:t>
      </w:r>
      <w:r w:rsidR="00D50F43" w:rsidRPr="002E49B5">
        <w:t xml:space="preserve">) </w:t>
      </w:r>
      <w:r w:rsidR="004965C5" w:rsidRPr="002E49B5">
        <w:t xml:space="preserve">рабочих </w:t>
      </w:r>
      <w:r w:rsidR="00D50F43" w:rsidRPr="002E49B5">
        <w:t>дней</w:t>
      </w:r>
      <w:r w:rsidR="00D50F43" w:rsidRPr="009A3A6E">
        <w:t xml:space="preserve">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</w:t>
      </w:r>
      <w:r w:rsidR="007D30ED">
        <w:t>купли-продажи</w:t>
      </w:r>
      <w:r w:rsidR="00D50F43" w:rsidRPr="009A3A6E">
        <w:t xml:space="preserve"> земельного участка, такой Участник не подписал в разделе Личный кабинет «Реестр договоров» со своей стороны указанный договор, </w:t>
      </w:r>
      <w:r w:rsidR="008657EF">
        <w:t>Организатор аукциона (Арендодатель)</w:t>
      </w:r>
      <w:r w:rsidR="00D50F43" w:rsidRPr="009A3A6E"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FC4143" w:rsidRDefault="008E3F3F" w:rsidP="00FC4143">
      <w:pPr>
        <w:ind w:firstLine="709"/>
        <w:jc w:val="both"/>
        <w:rPr>
          <w:rFonts w:eastAsiaTheme="minorHAnsi"/>
          <w:lang w:eastAsia="en-US"/>
        </w:rPr>
      </w:pPr>
      <w:r>
        <w:rPr>
          <w:b/>
        </w:rPr>
        <w:t>10</w:t>
      </w:r>
      <w:r w:rsidR="00D50F43" w:rsidRPr="009A3A6E">
        <w:rPr>
          <w:b/>
        </w:rPr>
        <w:t>.10.  </w:t>
      </w:r>
      <w:r w:rsidR="00D50F43" w:rsidRPr="009A3A6E">
        <w:t>В случае</w:t>
      </w:r>
      <w:proofErr w:type="gramStart"/>
      <w:r w:rsidR="00D50F43" w:rsidRPr="009A3A6E">
        <w:t>,</w:t>
      </w:r>
      <w:proofErr w:type="gramEnd"/>
      <w:r w:rsidR="00D50F43" w:rsidRPr="009A3A6E">
        <w:t xml:space="preserve"> если победитель аукциона или иное лицо, с которым заключается договор </w:t>
      </w:r>
      <w:r w:rsidR="007D30ED">
        <w:t>купли-продажи</w:t>
      </w:r>
      <w:r w:rsidR="008657EF">
        <w:t xml:space="preserve"> </w:t>
      </w:r>
      <w:r w:rsidR="00D50F43" w:rsidRPr="009A3A6E">
        <w:t xml:space="preserve"> земельного участка в соответствии с пунктами 13, 14 или 20 ст.</w:t>
      </w:r>
      <w:r w:rsidR="00173569">
        <w:t xml:space="preserve"> </w:t>
      </w:r>
      <w:r w:rsidR="00D50F43" w:rsidRPr="009A3A6E">
        <w:t xml:space="preserve">39.12 Земельного кодекса Российской Федерации, в течение </w:t>
      </w:r>
      <w:r w:rsidR="004965C5" w:rsidRPr="002E49B5">
        <w:t>1</w:t>
      </w:r>
      <w:r w:rsidR="00D50F43" w:rsidRPr="002E49B5">
        <w:t>0 (</w:t>
      </w:r>
      <w:r w:rsidR="004965C5" w:rsidRPr="002E49B5">
        <w:t>десяти</w:t>
      </w:r>
      <w:r w:rsidR="00D50F43" w:rsidRPr="002E49B5">
        <w:t xml:space="preserve">) </w:t>
      </w:r>
      <w:r w:rsidR="004965C5" w:rsidRPr="002E49B5">
        <w:t xml:space="preserve">рабочих </w:t>
      </w:r>
      <w:r w:rsidR="00D50F43" w:rsidRPr="002E49B5">
        <w:t>дней</w:t>
      </w:r>
      <w:r w:rsidR="00D50F43" w:rsidRPr="009A3A6E">
        <w:t xml:space="preserve"> со дня направления ему Организатором в раздел Личный кабинет «Реестр договоров» проекта указанного договора </w:t>
      </w:r>
      <w:r w:rsidR="007D30ED">
        <w:t>купли-продажи</w:t>
      </w:r>
      <w:r w:rsidR="00D50F43" w:rsidRPr="009A3A6E">
        <w:t>, не подписал указанный договор, Организатор аукциона направляет сведения, предусмотренные п.</w:t>
      </w:r>
      <w:r w:rsidR="00173569">
        <w:t xml:space="preserve"> </w:t>
      </w:r>
      <w:r w:rsidR="00D50F43" w:rsidRPr="009A3A6E">
        <w:t>29 ст.</w:t>
      </w:r>
      <w:r w:rsidR="00173569">
        <w:t xml:space="preserve"> </w:t>
      </w:r>
      <w:r w:rsidR="00D50F43" w:rsidRPr="009A3A6E">
        <w:t xml:space="preserve">39.12 Земельного кодекса Российской Федерации, в </w:t>
      </w:r>
      <w:r w:rsidR="00FC4143">
        <w:rPr>
          <w:rFonts w:eastAsiaTheme="minorHAnsi"/>
          <w:lang w:eastAsia="en-US"/>
        </w:rPr>
        <w:t>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D50F43" w:rsidRPr="00326B2E" w:rsidRDefault="00D50F43" w:rsidP="009A3A6E">
      <w:pPr>
        <w:ind w:firstLine="709"/>
        <w:jc w:val="both"/>
      </w:pPr>
    </w:p>
    <w:p w:rsidR="00456C22" w:rsidRDefault="00456C22" w:rsidP="00456C22">
      <w:pPr>
        <w:ind w:firstLine="709"/>
        <w:jc w:val="both"/>
        <w:rPr>
          <w:b/>
          <w:i/>
        </w:rPr>
      </w:pPr>
    </w:p>
    <w:p w:rsidR="00043132" w:rsidRPr="008C45B6" w:rsidRDefault="008C45B6" w:rsidP="008C45B6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8C45B6">
        <w:rPr>
          <w:b/>
        </w:rPr>
        <w:lastRenderedPageBreak/>
        <w:t xml:space="preserve"> </w:t>
      </w:r>
      <w:r w:rsidR="00043132" w:rsidRPr="008C45B6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922230" w:rsidRPr="0016208B" w:rsidRDefault="00B2556D" w:rsidP="005D5900">
      <w:pPr>
        <w:jc w:val="both"/>
      </w:pPr>
      <w:r>
        <w:rPr>
          <w:b/>
          <w:color w:val="FF0000"/>
        </w:rPr>
        <w:t xml:space="preserve"> </w:t>
      </w:r>
    </w:p>
    <w:p w:rsidR="00C41D9F" w:rsidRPr="00F3584D" w:rsidRDefault="00C41D9F" w:rsidP="00431DDD">
      <w:pPr>
        <w:ind w:firstLine="709"/>
        <w:jc w:val="both"/>
      </w:pPr>
      <w:proofErr w:type="gramStart"/>
      <w:r w:rsidRPr="00F3584D">
        <w:t xml:space="preserve">Проект договора </w:t>
      </w:r>
      <w:r w:rsidR="00DD3205">
        <w:t>купли-продажи</w:t>
      </w:r>
      <w:r w:rsidRPr="00F3584D">
        <w:t xml:space="preserve"> земельного участка (Приложение №1)</w:t>
      </w:r>
      <w:r w:rsidR="00431DDD" w:rsidRPr="00F3584D">
        <w:t>, форма з</w:t>
      </w:r>
      <w:r w:rsidRPr="00F3584D">
        <w:t>аявки на участие в аукционе</w:t>
      </w:r>
      <w:r w:rsidR="00133744">
        <w:t xml:space="preserve"> </w:t>
      </w:r>
      <w:r w:rsidRPr="00F3584D">
        <w:t>в электронной форме (Приложение № 2) являются неотъемлемыми частями к настоящему извещению и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</w:t>
      </w:r>
      <w:r w:rsidR="00431DDD" w:rsidRPr="00F3584D">
        <w:t xml:space="preserve"> а так</w:t>
      </w:r>
      <w:r w:rsidRPr="00F3584D">
        <w:t xml:space="preserve">же на сайте </w:t>
      </w:r>
      <w:r w:rsidR="00431DDD" w:rsidRPr="00F3584D">
        <w:t xml:space="preserve">администрации </w:t>
      </w:r>
      <w:proofErr w:type="spellStart"/>
      <w:r w:rsidR="005831F6" w:rsidRPr="00F3584D">
        <w:t>Пильнинского</w:t>
      </w:r>
      <w:proofErr w:type="spellEnd"/>
      <w:r w:rsidR="00431DDD" w:rsidRPr="00F3584D">
        <w:t xml:space="preserve"> муниципального округа Нижегородской области </w:t>
      </w:r>
      <w:hyperlink r:id="rId26" w:history="1">
        <w:r w:rsidR="005831F6" w:rsidRPr="00F3584D">
          <w:rPr>
            <w:rStyle w:val="ab"/>
          </w:rPr>
          <w:t>https://</w:t>
        </w:r>
        <w:proofErr w:type="spellStart"/>
        <w:r w:rsidR="005831F6" w:rsidRPr="00F3584D">
          <w:rPr>
            <w:rStyle w:val="ab"/>
            <w:lang w:val="en-US"/>
          </w:rPr>
          <w:t>pilna</w:t>
        </w:r>
        <w:proofErr w:type="spellEnd"/>
        <w:r w:rsidR="005831F6" w:rsidRPr="00F3584D">
          <w:rPr>
            <w:rStyle w:val="ab"/>
          </w:rPr>
          <w:t>.</w:t>
        </w:r>
        <w:proofErr w:type="spellStart"/>
        <w:r w:rsidR="005831F6" w:rsidRPr="00F3584D">
          <w:rPr>
            <w:rStyle w:val="ab"/>
            <w:lang w:val="en-US"/>
          </w:rPr>
          <w:t>nobl</w:t>
        </w:r>
        <w:proofErr w:type="spellEnd"/>
        <w:r w:rsidR="005831F6" w:rsidRPr="00F3584D">
          <w:rPr>
            <w:rStyle w:val="ab"/>
          </w:rPr>
          <w:t>.</w:t>
        </w:r>
        <w:proofErr w:type="spellStart"/>
        <w:r w:rsidR="005831F6" w:rsidRPr="00F3584D">
          <w:rPr>
            <w:rStyle w:val="ab"/>
          </w:rPr>
          <w:t>ru</w:t>
        </w:r>
        <w:proofErr w:type="spellEnd"/>
      </w:hyperlink>
      <w:r w:rsidR="005831F6" w:rsidRPr="00F3584D">
        <w:t>/</w:t>
      </w:r>
      <w:r w:rsidR="00431DDD" w:rsidRPr="00F3584D">
        <w:t xml:space="preserve">.  </w:t>
      </w:r>
      <w:proofErr w:type="gramEnd"/>
    </w:p>
    <w:p w:rsidR="00C41D9F" w:rsidRPr="00555BAE" w:rsidRDefault="00C41D9F" w:rsidP="00C41D9F">
      <w:pPr>
        <w:jc w:val="center"/>
        <w:rPr>
          <w:b/>
          <w:iCs/>
        </w:rPr>
      </w:pPr>
    </w:p>
    <w:p w:rsidR="00C41D9F" w:rsidRDefault="00C41D9F" w:rsidP="00C41D9F">
      <w:pPr>
        <w:jc w:val="center"/>
        <w:rPr>
          <w:b/>
          <w:iCs/>
        </w:rPr>
      </w:pPr>
      <w:r w:rsidRPr="00555BAE">
        <w:rPr>
          <w:b/>
          <w:iCs/>
        </w:rPr>
        <w:t>ВНИМАНИЕ!</w:t>
      </w:r>
    </w:p>
    <w:p w:rsidR="00431DDD" w:rsidRPr="00555BAE" w:rsidRDefault="00431DDD" w:rsidP="00C41D9F">
      <w:pPr>
        <w:jc w:val="center"/>
        <w:rPr>
          <w:b/>
          <w:iCs/>
        </w:rPr>
      </w:pPr>
    </w:p>
    <w:p w:rsidR="00C41D9F" w:rsidRDefault="00C41D9F" w:rsidP="00C41D9F">
      <w:pPr>
        <w:ind w:firstLine="567"/>
        <w:jc w:val="both"/>
        <w:rPr>
          <w:iCs/>
        </w:rPr>
      </w:pPr>
      <w:proofErr w:type="gramStart"/>
      <w:r w:rsidRPr="008C45B6">
        <w:rPr>
          <w:iCs/>
        </w:rPr>
        <w:t xml:space="preserve">Условия аукциона в электронной форме, порядок и условия заключения договора </w:t>
      </w:r>
      <w:r w:rsidR="00912EC0">
        <w:rPr>
          <w:iCs/>
        </w:rPr>
        <w:t xml:space="preserve">купли-продажи </w:t>
      </w:r>
      <w:r w:rsidRPr="008C45B6">
        <w:rPr>
          <w:iCs/>
        </w:rPr>
        <w:t>земельного участка с Участником являются условиями публичной оферты, а подача Заявки на участие в аукционе 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</w:t>
      </w:r>
      <w:r w:rsidR="008C45B6">
        <w:rPr>
          <w:iCs/>
        </w:rPr>
        <w:t>.</w:t>
      </w:r>
      <w:proofErr w:type="gramEnd"/>
    </w:p>
    <w:p w:rsidR="008C45B6" w:rsidRPr="008C45B6" w:rsidRDefault="008C45B6" w:rsidP="008C45B6">
      <w:pPr>
        <w:tabs>
          <w:tab w:val="left" w:pos="1710"/>
        </w:tabs>
        <w:jc w:val="both"/>
        <w:rPr>
          <w:sz w:val="20"/>
          <w:szCs w:val="20"/>
        </w:rPr>
      </w:pPr>
    </w:p>
    <w:p w:rsidR="00922230" w:rsidRPr="00922230" w:rsidRDefault="00922230" w:rsidP="00922230">
      <w:pPr>
        <w:jc w:val="right"/>
        <w:rPr>
          <w:i/>
        </w:rPr>
      </w:pPr>
    </w:p>
    <w:sectPr w:rsidR="00922230" w:rsidRPr="00922230" w:rsidSect="008C45B6">
      <w:footerReference w:type="default" r:id="rId27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21" w:rsidRDefault="006E6C21" w:rsidP="00922230">
      <w:r>
        <w:separator/>
      </w:r>
    </w:p>
  </w:endnote>
  <w:endnote w:type="continuationSeparator" w:id="0">
    <w:p w:rsidR="006E6C21" w:rsidRDefault="006E6C21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11"/>
      <w:docPartObj>
        <w:docPartGallery w:val="Page Numbers (Bottom of Page)"/>
        <w:docPartUnique/>
      </w:docPartObj>
    </w:sdtPr>
    <w:sdtEndPr/>
    <w:sdtContent>
      <w:p w:rsidR="00A15ACB" w:rsidRDefault="00A15ACB">
        <w:pPr>
          <w:pStyle w:val="a7"/>
          <w:jc w:val="center"/>
        </w:pPr>
        <w:r w:rsidRPr="00A43C7C">
          <w:rPr>
            <w:sz w:val="20"/>
            <w:szCs w:val="20"/>
          </w:rPr>
          <w:fldChar w:fldCharType="begin"/>
        </w:r>
        <w:r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32122E">
          <w:rPr>
            <w:noProof/>
            <w:sz w:val="20"/>
            <w:szCs w:val="20"/>
          </w:rPr>
          <w:t>2</w:t>
        </w:r>
        <w:r w:rsidRPr="00A43C7C">
          <w:rPr>
            <w:sz w:val="20"/>
            <w:szCs w:val="20"/>
          </w:rPr>
          <w:fldChar w:fldCharType="end"/>
        </w:r>
      </w:p>
    </w:sdtContent>
  </w:sdt>
  <w:p w:rsidR="00A15ACB" w:rsidRDefault="00A15A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21" w:rsidRDefault="006E6C21" w:rsidP="00922230">
      <w:r>
        <w:separator/>
      </w:r>
    </w:p>
  </w:footnote>
  <w:footnote w:type="continuationSeparator" w:id="0">
    <w:p w:rsidR="006E6C21" w:rsidRDefault="006E6C21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6854123"/>
    <w:multiLevelType w:val="hybridMultilevel"/>
    <w:tmpl w:val="4D58A69A"/>
    <w:lvl w:ilvl="0" w:tplc="804690F4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  <w:rPr>
        <w:rFonts w:cs="Times New Roman"/>
      </w:rPr>
    </w:lvl>
  </w:abstractNum>
  <w:abstractNum w:abstractNumId="4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30"/>
    <w:rsid w:val="0000151F"/>
    <w:rsid w:val="0000536D"/>
    <w:rsid w:val="0002100B"/>
    <w:rsid w:val="0002217F"/>
    <w:rsid w:val="00043132"/>
    <w:rsid w:val="000456B5"/>
    <w:rsid w:val="000459DA"/>
    <w:rsid w:val="000505A5"/>
    <w:rsid w:val="000610CD"/>
    <w:rsid w:val="00065E6A"/>
    <w:rsid w:val="00067A18"/>
    <w:rsid w:val="00070968"/>
    <w:rsid w:val="00074091"/>
    <w:rsid w:val="00077DA1"/>
    <w:rsid w:val="00082697"/>
    <w:rsid w:val="00085F3B"/>
    <w:rsid w:val="000B466C"/>
    <w:rsid w:val="000B485A"/>
    <w:rsid w:val="000B5FF1"/>
    <w:rsid w:val="000C040D"/>
    <w:rsid w:val="000D04AF"/>
    <w:rsid w:val="000D5AAC"/>
    <w:rsid w:val="000D756A"/>
    <w:rsid w:val="000D7BE5"/>
    <w:rsid w:val="000E08F9"/>
    <w:rsid w:val="000E33E1"/>
    <w:rsid w:val="000E4F4D"/>
    <w:rsid w:val="000F15C1"/>
    <w:rsid w:val="000F23CB"/>
    <w:rsid w:val="000F7450"/>
    <w:rsid w:val="001069BC"/>
    <w:rsid w:val="00114987"/>
    <w:rsid w:val="001210C0"/>
    <w:rsid w:val="00121C44"/>
    <w:rsid w:val="001242C5"/>
    <w:rsid w:val="001243E3"/>
    <w:rsid w:val="001243EF"/>
    <w:rsid w:val="00126020"/>
    <w:rsid w:val="00126837"/>
    <w:rsid w:val="00131461"/>
    <w:rsid w:val="0013224F"/>
    <w:rsid w:val="00133744"/>
    <w:rsid w:val="001369A4"/>
    <w:rsid w:val="00141220"/>
    <w:rsid w:val="001412CD"/>
    <w:rsid w:val="00142FDC"/>
    <w:rsid w:val="00144940"/>
    <w:rsid w:val="00153D21"/>
    <w:rsid w:val="0016293C"/>
    <w:rsid w:val="00163446"/>
    <w:rsid w:val="0016516B"/>
    <w:rsid w:val="00173569"/>
    <w:rsid w:val="00174FE2"/>
    <w:rsid w:val="00180FD6"/>
    <w:rsid w:val="00186D7B"/>
    <w:rsid w:val="00196DCA"/>
    <w:rsid w:val="001A0C47"/>
    <w:rsid w:val="001A1CA3"/>
    <w:rsid w:val="001A4B08"/>
    <w:rsid w:val="001A7EAB"/>
    <w:rsid w:val="001B1BBE"/>
    <w:rsid w:val="001B3170"/>
    <w:rsid w:val="001B6BD8"/>
    <w:rsid w:val="001B7905"/>
    <w:rsid w:val="001C1824"/>
    <w:rsid w:val="001C2935"/>
    <w:rsid w:val="001C6187"/>
    <w:rsid w:val="001C6FAE"/>
    <w:rsid w:val="001D5F56"/>
    <w:rsid w:val="001F1902"/>
    <w:rsid w:val="001F5E58"/>
    <w:rsid w:val="002029C8"/>
    <w:rsid w:val="00205F27"/>
    <w:rsid w:val="00206528"/>
    <w:rsid w:val="00220D16"/>
    <w:rsid w:val="00220E10"/>
    <w:rsid w:val="00223A2B"/>
    <w:rsid w:val="00223AA4"/>
    <w:rsid w:val="0022451D"/>
    <w:rsid w:val="00227A84"/>
    <w:rsid w:val="00232681"/>
    <w:rsid w:val="00237516"/>
    <w:rsid w:val="0024013E"/>
    <w:rsid w:val="00253A82"/>
    <w:rsid w:val="00260AC7"/>
    <w:rsid w:val="00262270"/>
    <w:rsid w:val="002644CC"/>
    <w:rsid w:val="002740D7"/>
    <w:rsid w:val="0027504C"/>
    <w:rsid w:val="0027662B"/>
    <w:rsid w:val="002810AA"/>
    <w:rsid w:val="00281519"/>
    <w:rsid w:val="0028401F"/>
    <w:rsid w:val="002910AE"/>
    <w:rsid w:val="0029139D"/>
    <w:rsid w:val="0029374C"/>
    <w:rsid w:val="0029435A"/>
    <w:rsid w:val="002A2658"/>
    <w:rsid w:val="002A3E26"/>
    <w:rsid w:val="002A4114"/>
    <w:rsid w:val="002A5B10"/>
    <w:rsid w:val="002B0B5B"/>
    <w:rsid w:val="002B3FAD"/>
    <w:rsid w:val="002C09AD"/>
    <w:rsid w:val="002C2D00"/>
    <w:rsid w:val="002D2B51"/>
    <w:rsid w:val="002D474F"/>
    <w:rsid w:val="002D62D8"/>
    <w:rsid w:val="002E49B5"/>
    <w:rsid w:val="002E72B5"/>
    <w:rsid w:val="002F002F"/>
    <w:rsid w:val="002F2562"/>
    <w:rsid w:val="002F331E"/>
    <w:rsid w:val="0030267B"/>
    <w:rsid w:val="0030760B"/>
    <w:rsid w:val="00310F7E"/>
    <w:rsid w:val="00311830"/>
    <w:rsid w:val="00313395"/>
    <w:rsid w:val="00317916"/>
    <w:rsid w:val="00317DD2"/>
    <w:rsid w:val="0032122E"/>
    <w:rsid w:val="00323AEC"/>
    <w:rsid w:val="003248C2"/>
    <w:rsid w:val="00326B2E"/>
    <w:rsid w:val="003277E9"/>
    <w:rsid w:val="00331C21"/>
    <w:rsid w:val="003372AE"/>
    <w:rsid w:val="0034027A"/>
    <w:rsid w:val="003617D4"/>
    <w:rsid w:val="00363864"/>
    <w:rsid w:val="00365173"/>
    <w:rsid w:val="0037176C"/>
    <w:rsid w:val="00373BCF"/>
    <w:rsid w:val="00377B88"/>
    <w:rsid w:val="00377FE5"/>
    <w:rsid w:val="003816AF"/>
    <w:rsid w:val="00382F6B"/>
    <w:rsid w:val="003872A3"/>
    <w:rsid w:val="003910CA"/>
    <w:rsid w:val="003A33EB"/>
    <w:rsid w:val="003A6D7E"/>
    <w:rsid w:val="003B01B2"/>
    <w:rsid w:val="003C0F60"/>
    <w:rsid w:val="003C777F"/>
    <w:rsid w:val="003D1D69"/>
    <w:rsid w:val="003D610D"/>
    <w:rsid w:val="003D6FC3"/>
    <w:rsid w:val="0040437A"/>
    <w:rsid w:val="00405C88"/>
    <w:rsid w:val="00406DB1"/>
    <w:rsid w:val="004072EB"/>
    <w:rsid w:val="00410DBF"/>
    <w:rsid w:val="004115BB"/>
    <w:rsid w:val="004134D7"/>
    <w:rsid w:val="00414555"/>
    <w:rsid w:val="004169D7"/>
    <w:rsid w:val="00422E38"/>
    <w:rsid w:val="00431B57"/>
    <w:rsid w:val="00431DDD"/>
    <w:rsid w:val="0043697D"/>
    <w:rsid w:val="00440204"/>
    <w:rsid w:val="0044216E"/>
    <w:rsid w:val="00445626"/>
    <w:rsid w:val="00446412"/>
    <w:rsid w:val="004470BD"/>
    <w:rsid w:val="00456C22"/>
    <w:rsid w:val="00456F3C"/>
    <w:rsid w:val="00470A28"/>
    <w:rsid w:val="00471710"/>
    <w:rsid w:val="0048260A"/>
    <w:rsid w:val="0048572D"/>
    <w:rsid w:val="004876AC"/>
    <w:rsid w:val="00490E5B"/>
    <w:rsid w:val="0049337E"/>
    <w:rsid w:val="0049527E"/>
    <w:rsid w:val="004965C5"/>
    <w:rsid w:val="004976F0"/>
    <w:rsid w:val="004A2F83"/>
    <w:rsid w:val="004B0647"/>
    <w:rsid w:val="004B2AE6"/>
    <w:rsid w:val="004B3C51"/>
    <w:rsid w:val="004B4BC7"/>
    <w:rsid w:val="004B69A1"/>
    <w:rsid w:val="004B71C6"/>
    <w:rsid w:val="004C137D"/>
    <w:rsid w:val="004C5E41"/>
    <w:rsid w:val="004D4224"/>
    <w:rsid w:val="004D45C2"/>
    <w:rsid w:val="004D5AFD"/>
    <w:rsid w:val="005006E5"/>
    <w:rsid w:val="00500BC8"/>
    <w:rsid w:val="005013E6"/>
    <w:rsid w:val="00506B83"/>
    <w:rsid w:val="00507682"/>
    <w:rsid w:val="005154DB"/>
    <w:rsid w:val="005160CA"/>
    <w:rsid w:val="00525B85"/>
    <w:rsid w:val="005311C4"/>
    <w:rsid w:val="005318FE"/>
    <w:rsid w:val="0053480E"/>
    <w:rsid w:val="0054118B"/>
    <w:rsid w:val="0054513C"/>
    <w:rsid w:val="005500A4"/>
    <w:rsid w:val="00556280"/>
    <w:rsid w:val="00556AB5"/>
    <w:rsid w:val="00560F0B"/>
    <w:rsid w:val="00564D78"/>
    <w:rsid w:val="00576808"/>
    <w:rsid w:val="00576A84"/>
    <w:rsid w:val="005831F6"/>
    <w:rsid w:val="00583F8F"/>
    <w:rsid w:val="00585CCD"/>
    <w:rsid w:val="00587F17"/>
    <w:rsid w:val="005944F5"/>
    <w:rsid w:val="00594F8C"/>
    <w:rsid w:val="00595392"/>
    <w:rsid w:val="005A281D"/>
    <w:rsid w:val="005A343A"/>
    <w:rsid w:val="005A481F"/>
    <w:rsid w:val="005A75B2"/>
    <w:rsid w:val="005B0714"/>
    <w:rsid w:val="005B1941"/>
    <w:rsid w:val="005B4B96"/>
    <w:rsid w:val="005B4F72"/>
    <w:rsid w:val="005C45B2"/>
    <w:rsid w:val="005C5487"/>
    <w:rsid w:val="005D1EF3"/>
    <w:rsid w:val="005D529E"/>
    <w:rsid w:val="005D5900"/>
    <w:rsid w:val="005D6A54"/>
    <w:rsid w:val="005E3D7B"/>
    <w:rsid w:val="005E77F4"/>
    <w:rsid w:val="005F0A59"/>
    <w:rsid w:val="005F2D9A"/>
    <w:rsid w:val="006034BE"/>
    <w:rsid w:val="00603813"/>
    <w:rsid w:val="00613993"/>
    <w:rsid w:val="00621210"/>
    <w:rsid w:val="00626D30"/>
    <w:rsid w:val="00630175"/>
    <w:rsid w:val="00636FF4"/>
    <w:rsid w:val="00643452"/>
    <w:rsid w:val="00650245"/>
    <w:rsid w:val="006548DB"/>
    <w:rsid w:val="006557A0"/>
    <w:rsid w:val="00655A5B"/>
    <w:rsid w:val="00672484"/>
    <w:rsid w:val="00676D5D"/>
    <w:rsid w:val="0068591E"/>
    <w:rsid w:val="00685CEF"/>
    <w:rsid w:val="00694B73"/>
    <w:rsid w:val="006960C3"/>
    <w:rsid w:val="00697BFE"/>
    <w:rsid w:val="006A0367"/>
    <w:rsid w:val="006A2ADB"/>
    <w:rsid w:val="006A67E2"/>
    <w:rsid w:val="006B0C65"/>
    <w:rsid w:val="006B1F8C"/>
    <w:rsid w:val="006B44EB"/>
    <w:rsid w:val="006B45FB"/>
    <w:rsid w:val="006B73E6"/>
    <w:rsid w:val="006C37B2"/>
    <w:rsid w:val="006D7C8C"/>
    <w:rsid w:val="006E02C5"/>
    <w:rsid w:val="006E31E7"/>
    <w:rsid w:val="006E6C21"/>
    <w:rsid w:val="006E6F02"/>
    <w:rsid w:val="006F1B08"/>
    <w:rsid w:val="006F76E2"/>
    <w:rsid w:val="00706DB9"/>
    <w:rsid w:val="00710FBD"/>
    <w:rsid w:val="0072352F"/>
    <w:rsid w:val="00723FDA"/>
    <w:rsid w:val="00725D9B"/>
    <w:rsid w:val="00726AC4"/>
    <w:rsid w:val="00732357"/>
    <w:rsid w:val="00741D93"/>
    <w:rsid w:val="007423D0"/>
    <w:rsid w:val="007432B1"/>
    <w:rsid w:val="0075074A"/>
    <w:rsid w:val="00752D34"/>
    <w:rsid w:val="007632D0"/>
    <w:rsid w:val="007657D5"/>
    <w:rsid w:val="00767918"/>
    <w:rsid w:val="00783CB5"/>
    <w:rsid w:val="0079349D"/>
    <w:rsid w:val="007A1F19"/>
    <w:rsid w:val="007A257D"/>
    <w:rsid w:val="007A5594"/>
    <w:rsid w:val="007B31E4"/>
    <w:rsid w:val="007B3E62"/>
    <w:rsid w:val="007C0C71"/>
    <w:rsid w:val="007C7E87"/>
    <w:rsid w:val="007D012F"/>
    <w:rsid w:val="007D2983"/>
    <w:rsid w:val="007D30ED"/>
    <w:rsid w:val="007D39A2"/>
    <w:rsid w:val="007D3C81"/>
    <w:rsid w:val="007D67E4"/>
    <w:rsid w:val="007E00C3"/>
    <w:rsid w:val="007E2C46"/>
    <w:rsid w:val="007E5C5D"/>
    <w:rsid w:val="007E74B6"/>
    <w:rsid w:val="007F2502"/>
    <w:rsid w:val="007F3F69"/>
    <w:rsid w:val="008003DE"/>
    <w:rsid w:val="00802A37"/>
    <w:rsid w:val="0081268E"/>
    <w:rsid w:val="00817569"/>
    <w:rsid w:val="00820273"/>
    <w:rsid w:val="008205DF"/>
    <w:rsid w:val="00822D3D"/>
    <w:rsid w:val="00827EF3"/>
    <w:rsid w:val="00831C14"/>
    <w:rsid w:val="008435F6"/>
    <w:rsid w:val="00846EAF"/>
    <w:rsid w:val="0085673B"/>
    <w:rsid w:val="008657EF"/>
    <w:rsid w:val="00872BFC"/>
    <w:rsid w:val="00873801"/>
    <w:rsid w:val="00875CB0"/>
    <w:rsid w:val="008771B5"/>
    <w:rsid w:val="008801F8"/>
    <w:rsid w:val="0088363D"/>
    <w:rsid w:val="00887208"/>
    <w:rsid w:val="00891380"/>
    <w:rsid w:val="008957E8"/>
    <w:rsid w:val="008A5877"/>
    <w:rsid w:val="008B0CBE"/>
    <w:rsid w:val="008B21FD"/>
    <w:rsid w:val="008B540A"/>
    <w:rsid w:val="008C2C47"/>
    <w:rsid w:val="008C45B6"/>
    <w:rsid w:val="008E1023"/>
    <w:rsid w:val="008E169D"/>
    <w:rsid w:val="008E2820"/>
    <w:rsid w:val="008E3F3F"/>
    <w:rsid w:val="008E6C16"/>
    <w:rsid w:val="008E72BD"/>
    <w:rsid w:val="008F0332"/>
    <w:rsid w:val="00905D35"/>
    <w:rsid w:val="009077A7"/>
    <w:rsid w:val="00911943"/>
    <w:rsid w:val="00911E15"/>
    <w:rsid w:val="009120D9"/>
    <w:rsid w:val="00912EC0"/>
    <w:rsid w:val="00912FCF"/>
    <w:rsid w:val="00915E89"/>
    <w:rsid w:val="00922230"/>
    <w:rsid w:val="009279C7"/>
    <w:rsid w:val="009353EA"/>
    <w:rsid w:val="0094330E"/>
    <w:rsid w:val="00946BF5"/>
    <w:rsid w:val="00951387"/>
    <w:rsid w:val="00952303"/>
    <w:rsid w:val="00962A39"/>
    <w:rsid w:val="00971A3A"/>
    <w:rsid w:val="0097455B"/>
    <w:rsid w:val="00976FE7"/>
    <w:rsid w:val="009848E6"/>
    <w:rsid w:val="009875C4"/>
    <w:rsid w:val="00991909"/>
    <w:rsid w:val="00994CF5"/>
    <w:rsid w:val="009A3A6E"/>
    <w:rsid w:val="009A4391"/>
    <w:rsid w:val="009A6899"/>
    <w:rsid w:val="009B25AD"/>
    <w:rsid w:val="009B2CFF"/>
    <w:rsid w:val="009B7C6B"/>
    <w:rsid w:val="009C0C14"/>
    <w:rsid w:val="009C6894"/>
    <w:rsid w:val="009D0571"/>
    <w:rsid w:val="009D1E84"/>
    <w:rsid w:val="009D5976"/>
    <w:rsid w:val="009F2F5D"/>
    <w:rsid w:val="009F4D09"/>
    <w:rsid w:val="009F6D89"/>
    <w:rsid w:val="00A01666"/>
    <w:rsid w:val="00A02EFF"/>
    <w:rsid w:val="00A116A5"/>
    <w:rsid w:val="00A128BE"/>
    <w:rsid w:val="00A15ACB"/>
    <w:rsid w:val="00A22116"/>
    <w:rsid w:val="00A265A8"/>
    <w:rsid w:val="00A43133"/>
    <w:rsid w:val="00A43C7C"/>
    <w:rsid w:val="00A54ABB"/>
    <w:rsid w:val="00A61879"/>
    <w:rsid w:val="00A621AB"/>
    <w:rsid w:val="00A62BF8"/>
    <w:rsid w:val="00A63E82"/>
    <w:rsid w:val="00A6776B"/>
    <w:rsid w:val="00A73E8B"/>
    <w:rsid w:val="00A76A8A"/>
    <w:rsid w:val="00A80EF2"/>
    <w:rsid w:val="00A86F64"/>
    <w:rsid w:val="00A93900"/>
    <w:rsid w:val="00A93A63"/>
    <w:rsid w:val="00AA26F8"/>
    <w:rsid w:val="00AA4337"/>
    <w:rsid w:val="00AB1A39"/>
    <w:rsid w:val="00AC0131"/>
    <w:rsid w:val="00AC0C8E"/>
    <w:rsid w:val="00AC2662"/>
    <w:rsid w:val="00AE2A17"/>
    <w:rsid w:val="00AE5572"/>
    <w:rsid w:val="00AF031E"/>
    <w:rsid w:val="00AF4071"/>
    <w:rsid w:val="00AF7FED"/>
    <w:rsid w:val="00B05ADF"/>
    <w:rsid w:val="00B20A49"/>
    <w:rsid w:val="00B245E0"/>
    <w:rsid w:val="00B2556D"/>
    <w:rsid w:val="00B279BB"/>
    <w:rsid w:val="00B27C01"/>
    <w:rsid w:val="00B31FB3"/>
    <w:rsid w:val="00B35760"/>
    <w:rsid w:val="00B53211"/>
    <w:rsid w:val="00B55A1C"/>
    <w:rsid w:val="00B6575B"/>
    <w:rsid w:val="00B77373"/>
    <w:rsid w:val="00B77BA4"/>
    <w:rsid w:val="00B83964"/>
    <w:rsid w:val="00B83A10"/>
    <w:rsid w:val="00B83BA8"/>
    <w:rsid w:val="00B84957"/>
    <w:rsid w:val="00B87322"/>
    <w:rsid w:val="00B91630"/>
    <w:rsid w:val="00B93F77"/>
    <w:rsid w:val="00BB0C22"/>
    <w:rsid w:val="00BB0E5C"/>
    <w:rsid w:val="00BB302D"/>
    <w:rsid w:val="00BB3497"/>
    <w:rsid w:val="00BB41A6"/>
    <w:rsid w:val="00BC1F13"/>
    <w:rsid w:val="00BD16F9"/>
    <w:rsid w:val="00BD5418"/>
    <w:rsid w:val="00BD5AAA"/>
    <w:rsid w:val="00BE1805"/>
    <w:rsid w:val="00BE2333"/>
    <w:rsid w:val="00BE4B4B"/>
    <w:rsid w:val="00BE569A"/>
    <w:rsid w:val="00BE71E6"/>
    <w:rsid w:val="00BF125C"/>
    <w:rsid w:val="00BF14FE"/>
    <w:rsid w:val="00BF7EA9"/>
    <w:rsid w:val="00C02EB2"/>
    <w:rsid w:val="00C0576C"/>
    <w:rsid w:val="00C10754"/>
    <w:rsid w:val="00C2135F"/>
    <w:rsid w:val="00C41D9F"/>
    <w:rsid w:val="00C41E0C"/>
    <w:rsid w:val="00C42E66"/>
    <w:rsid w:val="00C4549E"/>
    <w:rsid w:val="00C45889"/>
    <w:rsid w:val="00C45E97"/>
    <w:rsid w:val="00C469BA"/>
    <w:rsid w:val="00C46EAC"/>
    <w:rsid w:val="00C56281"/>
    <w:rsid w:val="00C60D69"/>
    <w:rsid w:val="00C660F9"/>
    <w:rsid w:val="00C81D1C"/>
    <w:rsid w:val="00C82ACD"/>
    <w:rsid w:val="00C84E10"/>
    <w:rsid w:val="00C8586C"/>
    <w:rsid w:val="00C8712A"/>
    <w:rsid w:val="00C93EBF"/>
    <w:rsid w:val="00C9491C"/>
    <w:rsid w:val="00CA49C2"/>
    <w:rsid w:val="00CB02CD"/>
    <w:rsid w:val="00CB04B3"/>
    <w:rsid w:val="00CB5BF0"/>
    <w:rsid w:val="00CD037A"/>
    <w:rsid w:val="00CD5987"/>
    <w:rsid w:val="00CD7F45"/>
    <w:rsid w:val="00CE1710"/>
    <w:rsid w:val="00CE1E32"/>
    <w:rsid w:val="00CE50DF"/>
    <w:rsid w:val="00CE593F"/>
    <w:rsid w:val="00CF5635"/>
    <w:rsid w:val="00D008FA"/>
    <w:rsid w:val="00D0224A"/>
    <w:rsid w:val="00D064C9"/>
    <w:rsid w:val="00D06F2B"/>
    <w:rsid w:val="00D1001A"/>
    <w:rsid w:val="00D1101D"/>
    <w:rsid w:val="00D11F90"/>
    <w:rsid w:val="00D13731"/>
    <w:rsid w:val="00D14712"/>
    <w:rsid w:val="00D15FA2"/>
    <w:rsid w:val="00D31129"/>
    <w:rsid w:val="00D328CB"/>
    <w:rsid w:val="00D41D4C"/>
    <w:rsid w:val="00D50F43"/>
    <w:rsid w:val="00D74ACA"/>
    <w:rsid w:val="00D74E80"/>
    <w:rsid w:val="00D75512"/>
    <w:rsid w:val="00D755E9"/>
    <w:rsid w:val="00D83F4B"/>
    <w:rsid w:val="00D909BD"/>
    <w:rsid w:val="00D96250"/>
    <w:rsid w:val="00D97E27"/>
    <w:rsid w:val="00DA007E"/>
    <w:rsid w:val="00DA142A"/>
    <w:rsid w:val="00DA4F24"/>
    <w:rsid w:val="00DB21F1"/>
    <w:rsid w:val="00DC3F9E"/>
    <w:rsid w:val="00DC74E4"/>
    <w:rsid w:val="00DC7C93"/>
    <w:rsid w:val="00DC7D41"/>
    <w:rsid w:val="00DD064C"/>
    <w:rsid w:val="00DD0775"/>
    <w:rsid w:val="00DD3205"/>
    <w:rsid w:val="00DD4146"/>
    <w:rsid w:val="00DE463D"/>
    <w:rsid w:val="00DE7292"/>
    <w:rsid w:val="00DF11D4"/>
    <w:rsid w:val="00DF31A7"/>
    <w:rsid w:val="00DF3648"/>
    <w:rsid w:val="00DF6020"/>
    <w:rsid w:val="00E031B4"/>
    <w:rsid w:val="00E04376"/>
    <w:rsid w:val="00E077DC"/>
    <w:rsid w:val="00E15431"/>
    <w:rsid w:val="00E166C2"/>
    <w:rsid w:val="00E20AC4"/>
    <w:rsid w:val="00E26C93"/>
    <w:rsid w:val="00E3045A"/>
    <w:rsid w:val="00E3124F"/>
    <w:rsid w:val="00E34DAB"/>
    <w:rsid w:val="00E364CB"/>
    <w:rsid w:val="00E4073C"/>
    <w:rsid w:val="00E41E12"/>
    <w:rsid w:val="00E44565"/>
    <w:rsid w:val="00E5145A"/>
    <w:rsid w:val="00E52CCB"/>
    <w:rsid w:val="00E6200C"/>
    <w:rsid w:val="00E65D88"/>
    <w:rsid w:val="00E66D20"/>
    <w:rsid w:val="00E70B54"/>
    <w:rsid w:val="00E7428F"/>
    <w:rsid w:val="00E76622"/>
    <w:rsid w:val="00E810B9"/>
    <w:rsid w:val="00E824E2"/>
    <w:rsid w:val="00E92333"/>
    <w:rsid w:val="00EA2D04"/>
    <w:rsid w:val="00EA5F9E"/>
    <w:rsid w:val="00EA7B0E"/>
    <w:rsid w:val="00EB0E75"/>
    <w:rsid w:val="00EB1A4D"/>
    <w:rsid w:val="00EB458F"/>
    <w:rsid w:val="00EB64F2"/>
    <w:rsid w:val="00EB6BEA"/>
    <w:rsid w:val="00EC0757"/>
    <w:rsid w:val="00EC689B"/>
    <w:rsid w:val="00ED1589"/>
    <w:rsid w:val="00ED47FF"/>
    <w:rsid w:val="00ED4E91"/>
    <w:rsid w:val="00EE3D46"/>
    <w:rsid w:val="00EE4E48"/>
    <w:rsid w:val="00F0271C"/>
    <w:rsid w:val="00F07C7F"/>
    <w:rsid w:val="00F168E8"/>
    <w:rsid w:val="00F24034"/>
    <w:rsid w:val="00F31C14"/>
    <w:rsid w:val="00F3446D"/>
    <w:rsid w:val="00F357AE"/>
    <w:rsid w:val="00F3584D"/>
    <w:rsid w:val="00F360F9"/>
    <w:rsid w:val="00F36899"/>
    <w:rsid w:val="00F36BE4"/>
    <w:rsid w:val="00F4038F"/>
    <w:rsid w:val="00F406D9"/>
    <w:rsid w:val="00F4194E"/>
    <w:rsid w:val="00F43B4A"/>
    <w:rsid w:val="00F44F82"/>
    <w:rsid w:val="00F51FEE"/>
    <w:rsid w:val="00F609FF"/>
    <w:rsid w:val="00F65749"/>
    <w:rsid w:val="00F67A86"/>
    <w:rsid w:val="00F67ACF"/>
    <w:rsid w:val="00F70D8B"/>
    <w:rsid w:val="00F721FE"/>
    <w:rsid w:val="00F80DA4"/>
    <w:rsid w:val="00F91306"/>
    <w:rsid w:val="00F9472B"/>
    <w:rsid w:val="00F94A91"/>
    <w:rsid w:val="00F954BE"/>
    <w:rsid w:val="00F962BD"/>
    <w:rsid w:val="00FA108D"/>
    <w:rsid w:val="00FA47BF"/>
    <w:rsid w:val="00FB2603"/>
    <w:rsid w:val="00FB3CAD"/>
    <w:rsid w:val="00FC1D7B"/>
    <w:rsid w:val="00FC2982"/>
    <w:rsid w:val="00FC4143"/>
    <w:rsid w:val="00FC6600"/>
    <w:rsid w:val="00FD04BC"/>
    <w:rsid w:val="00FD07AB"/>
    <w:rsid w:val="00FD1479"/>
    <w:rsid w:val="00FD2A48"/>
    <w:rsid w:val="00FD6AFE"/>
    <w:rsid w:val="00FE10F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8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6C37B2"/>
  </w:style>
  <w:style w:type="paragraph" w:customStyle="1" w:styleId="Iauiue">
    <w:name w:val="Iau?iue"/>
    <w:uiPriority w:val="99"/>
    <w:rsid w:val="00446412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6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8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6C37B2"/>
  </w:style>
  <w:style w:type="paragraph" w:customStyle="1" w:styleId="Iauiue">
    <w:name w:val="Iau?iue"/>
    <w:uiPriority w:val="99"/>
    <w:rsid w:val="00446412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6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KRF&amp;n=501324&amp;dst=878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s://pilna.nob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hyperlink" Target="https://www.fabrik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://www.fabrikan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brikant.ru/" TargetMode="External"/><Relationship Id="rId24" Type="http://schemas.openxmlformats.org/officeDocument/2006/relationships/hyperlink" Target="http://www.fabrik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KRF&amp;n=501324&amp;dst=2788" TargetMode="External"/><Relationship Id="rId23" Type="http://schemas.openxmlformats.org/officeDocument/2006/relationships/hyperlink" Target="https://www.fabrikant.ru/rules/common?category-id=15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ilna.nobl.ru" TargetMode="External"/><Relationship Id="rId19" Type="http://schemas.openxmlformats.org/officeDocument/2006/relationships/hyperlink" Target="https://pilna.nob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o.adm.pln@mail.ru" TargetMode="External"/><Relationship Id="rId14" Type="http://schemas.openxmlformats.org/officeDocument/2006/relationships/hyperlink" Target="https://login.consultant.ru/link/?req=doc&amp;base=KRF&amp;n=501324&amp;dst=878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41A0D-F9E8-4AC8-840E-236FBC93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16</Pages>
  <Words>7614</Words>
  <Characters>43403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115</cp:revision>
  <cp:lastPrinted>2023-06-15T06:10:00Z</cp:lastPrinted>
  <dcterms:created xsi:type="dcterms:W3CDTF">2023-09-29T10:09:00Z</dcterms:created>
  <dcterms:modified xsi:type="dcterms:W3CDTF">2026-03-25T10:48:00Z</dcterms:modified>
</cp:coreProperties>
</file>